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D4" w:rsidRPr="001F341A" w:rsidRDefault="009B7DD4" w:rsidP="001F341A">
      <w:pPr>
        <w:spacing w:before="100" w:beforeAutospacing="1" w:after="100" w:afterAutospacing="1" w:line="240" w:lineRule="auto"/>
        <w:outlineLvl w:val="0"/>
        <w:rPr>
          <w:rFonts w:ascii="Times New Roman" w:hAnsi="Times New Roman"/>
          <w:b/>
          <w:bCs/>
          <w:kern w:val="36"/>
          <w:sz w:val="48"/>
          <w:szCs w:val="48"/>
          <w:lang w:eastAsia="it-IT"/>
        </w:rPr>
      </w:pPr>
      <w:r w:rsidRPr="001F341A">
        <w:rPr>
          <w:rFonts w:ascii="Times New Roman" w:hAnsi="Times New Roman"/>
          <w:b/>
          <w:bCs/>
          <w:kern w:val="36"/>
          <w:sz w:val="48"/>
          <w:szCs w:val="48"/>
          <w:lang w:eastAsia="it-IT"/>
        </w:rPr>
        <w:t>L'allattamento</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Il latte materno è il miglior nutrimento per tutti i neonati. L’</w:t>
      </w:r>
      <w:hyperlink r:id="rId5" w:tgtFrame="_blank" w:history="1">
        <w:r w:rsidRPr="001F341A">
          <w:rPr>
            <w:rFonts w:ascii="Times New Roman" w:hAnsi="Times New Roman"/>
            <w:color w:val="0000FF"/>
            <w:sz w:val="24"/>
            <w:szCs w:val="24"/>
            <w:u w:val="single"/>
            <w:lang w:eastAsia="it-IT"/>
          </w:rPr>
          <w:t>Organizzazione mondiale della sanità</w:t>
        </w:r>
      </w:hyperlink>
      <w:r w:rsidRPr="001F341A">
        <w:rPr>
          <w:rFonts w:ascii="Times New Roman" w:hAnsi="Times New Roman"/>
          <w:sz w:val="24"/>
          <w:szCs w:val="24"/>
          <w:lang w:eastAsia="it-IT"/>
        </w:rPr>
        <w:t xml:space="preserve"> raccomanda l’allattamento esclusivo per i primi 6 mesi di vita e di proseguire l’allattamento, integrato con alimenti adeguati, appropriati e sicuri, fino ai 2 anni di età ed oltre, come desiderato da mamma e bambino. </w:t>
      </w:r>
    </w:p>
    <w:p w:rsidR="009B7DD4" w:rsidRPr="001F341A" w:rsidRDefault="009B7DD4" w:rsidP="001F341A">
      <w:pPr>
        <w:spacing w:before="100" w:beforeAutospacing="1" w:after="100" w:afterAutospacing="1" w:line="240" w:lineRule="auto"/>
        <w:outlineLvl w:val="2"/>
        <w:rPr>
          <w:rFonts w:ascii="Times New Roman" w:hAnsi="Times New Roman"/>
          <w:b/>
          <w:bCs/>
          <w:sz w:val="27"/>
          <w:szCs w:val="27"/>
          <w:lang w:eastAsia="it-IT"/>
        </w:rPr>
      </w:pPr>
      <w:bookmarkStart w:id="0" w:name="caratteristiche_lattematerno"/>
      <w:bookmarkEnd w:id="0"/>
      <w:r w:rsidRPr="001F341A">
        <w:rPr>
          <w:rFonts w:ascii="Times New Roman" w:hAnsi="Times New Roman"/>
          <w:b/>
          <w:bCs/>
          <w:sz w:val="27"/>
          <w:szCs w:val="27"/>
          <w:lang w:eastAsia="it-IT"/>
        </w:rPr>
        <w:t>1. Quali sono le caratteristiche del latte materno?</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La caratteristica che rende il latte materno così unico e speciale, è quella di modificare la propria composizione nel corso della stessa poppata e con il trascorrere del tempo.</w:t>
      </w:r>
      <w:r w:rsidRPr="001F341A">
        <w:rPr>
          <w:rFonts w:ascii="Times New Roman" w:hAnsi="Times New Roman"/>
          <w:sz w:val="24"/>
          <w:szCs w:val="24"/>
          <w:lang w:eastAsia="it-IT"/>
        </w:rPr>
        <w:br/>
        <w:t>Il primo latte prodotto dalla mamma è il colostro, liquido denso e appiccicoso, di colore variabile dal giallo all’arancione. Il colostro è ricco di proteine, soprattutto in forma di anticorpi, e minerali, è povero di grassi, ma facile da digerire. Inoltre ha un effetto lassativo e facilita l’eliminazione del meconio. Verso il terzo o il quarto giorno dopo il parto, per il cambiamento degli ormoni e grazie alla suzione del bambino al seno che ne accelera la formazione, sopraggiunge la montata lattea: cioè l’aumento della quantità del latte e il cambiamento nella sua composizione. In particolare aumenta la percentuale di acqua, i grassi, il lattosio, e diminuisce leggermente la quantità delle proteine. Questo cambiamento si adegua ai bisogni del bambino, il latte viene chiamato latte maturo circa dopo due settimane dal parto.</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A ogni poppata inoltre avviene un altro cambiamento: all’inizio della poppata il latte è ricco di proteine e povero di grassi, mentre verso la fine aumenta la concentrazione dei grassi, indispensabili per la crescita del bambino.</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Il latte materno è composto all’87% da acqua. Nella tabella sottostante è riportata la percentuale dei principali componenti.</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b/>
          <w:bCs/>
          <w:sz w:val="24"/>
          <w:szCs w:val="24"/>
          <w:lang w:eastAsia="it-IT"/>
        </w:rPr>
        <w:t xml:space="preserve">Tabella 1. Principali componenti del latte materno </w:t>
      </w:r>
      <w:proofErr w:type="spellStart"/>
      <w:r w:rsidRPr="001F341A">
        <w:rPr>
          <w:rFonts w:ascii="Times New Roman" w:hAnsi="Times New Roman"/>
          <w:b/>
          <w:bCs/>
          <w:sz w:val="24"/>
          <w:szCs w:val="24"/>
          <w:lang w:eastAsia="it-IT"/>
        </w:rPr>
        <w:t>maturo</w:t>
      </w:r>
      <w:r w:rsidRPr="001F341A">
        <w:rPr>
          <w:rFonts w:ascii="Times New Roman" w:hAnsi="Times New Roman"/>
          <w:b/>
          <w:bCs/>
          <w:color w:val="FF0000"/>
          <w:sz w:val="24"/>
          <w:szCs w:val="24"/>
          <w:lang w:eastAsia="it-IT"/>
        </w:rPr>
        <w:t>*</w:t>
      </w:r>
      <w:proofErr w:type="spellEnd"/>
    </w:p>
    <w:tbl>
      <w:tblPr>
        <w:tblW w:w="0" w:type="auto"/>
        <w:tblCellSpacing w:w="0" w:type="dxa"/>
        <w:tblCellMar>
          <w:top w:w="15" w:type="dxa"/>
          <w:left w:w="15" w:type="dxa"/>
          <w:bottom w:w="15" w:type="dxa"/>
          <w:right w:w="15" w:type="dxa"/>
        </w:tblCellMar>
        <w:tblLook w:val="00A0"/>
      </w:tblPr>
      <w:tblGrid>
        <w:gridCol w:w="2628"/>
        <w:gridCol w:w="7040"/>
      </w:tblGrid>
      <w:tr w:rsidR="009B7DD4" w:rsidRPr="00202E12" w:rsidTr="001F341A">
        <w:trPr>
          <w:tblCellSpacing w:w="0" w:type="dxa"/>
        </w:trPr>
        <w:tc>
          <w:tcPr>
            <w:tcW w:w="3120" w:type="dxa"/>
            <w:shd w:val="clear" w:color="auto" w:fill="E1F2EF"/>
            <w:vAlign w:val="center"/>
          </w:tcPr>
          <w:p w:rsidR="009B7DD4" w:rsidRPr="001F341A" w:rsidRDefault="009B7DD4" w:rsidP="001F341A">
            <w:pPr>
              <w:spacing w:before="100" w:beforeAutospacing="1" w:after="100" w:afterAutospacing="1" w:line="240" w:lineRule="auto"/>
              <w:rPr>
                <w:rFonts w:ascii="Arial" w:hAnsi="Arial" w:cs="Arial"/>
                <w:sz w:val="21"/>
                <w:szCs w:val="21"/>
                <w:lang w:eastAsia="it-IT"/>
              </w:rPr>
            </w:pPr>
            <w:r w:rsidRPr="001F341A">
              <w:rPr>
                <w:rFonts w:ascii="Arial" w:hAnsi="Arial" w:cs="Arial"/>
                <w:b/>
                <w:bCs/>
                <w:sz w:val="21"/>
                <w:lang w:eastAsia="it-IT"/>
              </w:rPr>
              <w:t>Grassi</w:t>
            </w:r>
          </w:p>
        </w:tc>
        <w:tc>
          <w:tcPr>
            <w:tcW w:w="16365" w:type="dxa"/>
            <w:shd w:val="clear" w:color="auto" w:fill="E1F2EF"/>
            <w:vAlign w:val="center"/>
          </w:tcPr>
          <w:p w:rsidR="009B7DD4" w:rsidRPr="001F341A" w:rsidRDefault="009B7DD4" w:rsidP="001F341A">
            <w:pPr>
              <w:spacing w:before="100" w:beforeAutospacing="1" w:after="100" w:afterAutospacing="1" w:line="240" w:lineRule="auto"/>
              <w:jc w:val="center"/>
              <w:rPr>
                <w:rFonts w:ascii="Arial" w:hAnsi="Arial" w:cs="Arial"/>
                <w:sz w:val="21"/>
                <w:szCs w:val="21"/>
                <w:lang w:eastAsia="it-IT"/>
              </w:rPr>
            </w:pPr>
            <w:r w:rsidRPr="001F341A">
              <w:rPr>
                <w:rFonts w:ascii="Arial" w:hAnsi="Arial" w:cs="Arial"/>
                <w:sz w:val="21"/>
                <w:szCs w:val="21"/>
                <w:lang w:eastAsia="it-IT"/>
              </w:rPr>
              <w:t>4,2%</w:t>
            </w:r>
          </w:p>
        </w:tc>
      </w:tr>
      <w:tr w:rsidR="009B7DD4" w:rsidRPr="00202E12" w:rsidTr="001F341A">
        <w:trPr>
          <w:tblCellSpacing w:w="0" w:type="dxa"/>
        </w:trPr>
        <w:tc>
          <w:tcPr>
            <w:tcW w:w="0" w:type="auto"/>
            <w:shd w:val="clear" w:color="auto" w:fill="BCE0D9"/>
            <w:vAlign w:val="center"/>
          </w:tcPr>
          <w:p w:rsidR="009B7DD4" w:rsidRPr="001F341A" w:rsidRDefault="009B7DD4" w:rsidP="001F341A">
            <w:pPr>
              <w:spacing w:before="100" w:beforeAutospacing="1" w:after="100" w:afterAutospacing="1" w:line="240" w:lineRule="auto"/>
              <w:rPr>
                <w:rFonts w:ascii="Arial" w:hAnsi="Arial" w:cs="Arial"/>
                <w:sz w:val="21"/>
                <w:szCs w:val="21"/>
                <w:lang w:eastAsia="it-IT"/>
              </w:rPr>
            </w:pPr>
            <w:r w:rsidRPr="001F341A">
              <w:rPr>
                <w:rFonts w:ascii="Arial" w:hAnsi="Arial" w:cs="Arial"/>
                <w:b/>
                <w:bCs/>
                <w:sz w:val="21"/>
                <w:lang w:eastAsia="it-IT"/>
              </w:rPr>
              <w:t>Proteine</w:t>
            </w:r>
          </w:p>
        </w:tc>
        <w:tc>
          <w:tcPr>
            <w:tcW w:w="0" w:type="auto"/>
            <w:shd w:val="clear" w:color="auto" w:fill="BCE0D9"/>
            <w:vAlign w:val="center"/>
          </w:tcPr>
          <w:p w:rsidR="009B7DD4" w:rsidRPr="001F341A" w:rsidRDefault="009B7DD4" w:rsidP="001F341A">
            <w:pPr>
              <w:spacing w:before="100" w:beforeAutospacing="1" w:after="100" w:afterAutospacing="1" w:line="240" w:lineRule="auto"/>
              <w:jc w:val="center"/>
              <w:rPr>
                <w:rFonts w:ascii="Arial" w:hAnsi="Arial" w:cs="Arial"/>
                <w:sz w:val="21"/>
                <w:szCs w:val="21"/>
                <w:lang w:eastAsia="it-IT"/>
              </w:rPr>
            </w:pPr>
            <w:r w:rsidRPr="001F341A">
              <w:rPr>
                <w:rFonts w:ascii="Arial" w:hAnsi="Arial" w:cs="Arial"/>
                <w:sz w:val="21"/>
                <w:szCs w:val="21"/>
                <w:lang w:eastAsia="it-IT"/>
              </w:rPr>
              <w:t> 0,9%</w:t>
            </w:r>
          </w:p>
        </w:tc>
      </w:tr>
      <w:tr w:rsidR="009B7DD4" w:rsidRPr="00202E12" w:rsidTr="001F341A">
        <w:trPr>
          <w:tblCellSpacing w:w="0" w:type="dxa"/>
        </w:trPr>
        <w:tc>
          <w:tcPr>
            <w:tcW w:w="0" w:type="auto"/>
            <w:shd w:val="clear" w:color="auto" w:fill="E1F2EF"/>
            <w:vAlign w:val="center"/>
          </w:tcPr>
          <w:p w:rsidR="009B7DD4" w:rsidRPr="001F341A" w:rsidRDefault="009B7DD4" w:rsidP="001F341A">
            <w:pPr>
              <w:spacing w:before="100" w:beforeAutospacing="1" w:after="100" w:afterAutospacing="1" w:line="240" w:lineRule="auto"/>
              <w:rPr>
                <w:rFonts w:ascii="Arial" w:hAnsi="Arial" w:cs="Arial"/>
                <w:sz w:val="21"/>
                <w:szCs w:val="21"/>
                <w:lang w:eastAsia="it-IT"/>
              </w:rPr>
            </w:pPr>
            <w:r w:rsidRPr="001F341A">
              <w:rPr>
                <w:rFonts w:ascii="Arial" w:hAnsi="Arial" w:cs="Arial"/>
                <w:b/>
                <w:bCs/>
                <w:sz w:val="21"/>
                <w:lang w:eastAsia="it-IT"/>
              </w:rPr>
              <w:t>Carboidrati(calcolati come lattosio)</w:t>
            </w:r>
          </w:p>
        </w:tc>
        <w:tc>
          <w:tcPr>
            <w:tcW w:w="0" w:type="auto"/>
            <w:shd w:val="clear" w:color="auto" w:fill="E1F2EF"/>
            <w:vAlign w:val="center"/>
          </w:tcPr>
          <w:p w:rsidR="009B7DD4" w:rsidRPr="001F341A" w:rsidRDefault="009B7DD4" w:rsidP="001F341A">
            <w:pPr>
              <w:spacing w:before="100" w:beforeAutospacing="1" w:after="100" w:afterAutospacing="1" w:line="240" w:lineRule="auto"/>
              <w:jc w:val="center"/>
              <w:rPr>
                <w:rFonts w:ascii="Arial" w:hAnsi="Arial" w:cs="Arial"/>
                <w:sz w:val="21"/>
                <w:szCs w:val="21"/>
                <w:lang w:eastAsia="it-IT"/>
              </w:rPr>
            </w:pPr>
            <w:r w:rsidRPr="001F341A">
              <w:rPr>
                <w:rFonts w:ascii="Arial" w:hAnsi="Arial" w:cs="Arial"/>
                <w:sz w:val="21"/>
                <w:szCs w:val="21"/>
                <w:lang w:eastAsia="it-IT"/>
              </w:rPr>
              <w:t>7,3%</w:t>
            </w:r>
          </w:p>
        </w:tc>
      </w:tr>
      <w:tr w:rsidR="009B7DD4" w:rsidRPr="00202E12" w:rsidTr="001F341A">
        <w:trPr>
          <w:tblCellSpacing w:w="0" w:type="dxa"/>
        </w:trPr>
        <w:tc>
          <w:tcPr>
            <w:tcW w:w="0" w:type="auto"/>
            <w:shd w:val="clear" w:color="auto" w:fill="BCE0D9"/>
            <w:vAlign w:val="center"/>
          </w:tcPr>
          <w:p w:rsidR="009B7DD4" w:rsidRPr="001F341A" w:rsidRDefault="009B7DD4" w:rsidP="001F341A">
            <w:pPr>
              <w:spacing w:before="100" w:beforeAutospacing="1" w:after="100" w:afterAutospacing="1" w:line="240" w:lineRule="auto"/>
              <w:rPr>
                <w:rFonts w:ascii="Arial" w:hAnsi="Arial" w:cs="Arial"/>
                <w:sz w:val="21"/>
                <w:szCs w:val="21"/>
                <w:lang w:eastAsia="it-IT"/>
              </w:rPr>
            </w:pPr>
            <w:r w:rsidRPr="001F341A">
              <w:rPr>
                <w:rFonts w:ascii="Arial" w:hAnsi="Arial" w:cs="Arial"/>
                <w:b/>
                <w:bCs/>
                <w:sz w:val="21"/>
                <w:lang w:eastAsia="it-IT"/>
              </w:rPr>
              <w:t>Minerali</w:t>
            </w:r>
          </w:p>
        </w:tc>
        <w:tc>
          <w:tcPr>
            <w:tcW w:w="0" w:type="auto"/>
            <w:shd w:val="clear" w:color="auto" w:fill="BCE0D9"/>
            <w:vAlign w:val="center"/>
          </w:tcPr>
          <w:p w:rsidR="009B7DD4" w:rsidRPr="001F341A" w:rsidRDefault="009B7DD4" w:rsidP="001F341A">
            <w:pPr>
              <w:spacing w:before="100" w:beforeAutospacing="1" w:after="100" w:afterAutospacing="1" w:line="240" w:lineRule="auto"/>
              <w:jc w:val="center"/>
              <w:rPr>
                <w:rFonts w:ascii="Arial" w:hAnsi="Arial" w:cs="Arial"/>
                <w:sz w:val="21"/>
                <w:szCs w:val="21"/>
                <w:lang w:eastAsia="it-IT"/>
              </w:rPr>
            </w:pPr>
            <w:r w:rsidRPr="001F341A">
              <w:rPr>
                <w:rFonts w:ascii="Arial" w:hAnsi="Arial" w:cs="Arial"/>
                <w:sz w:val="21"/>
                <w:szCs w:val="21"/>
                <w:lang w:eastAsia="it-IT"/>
              </w:rPr>
              <w:t>0,2%</w:t>
            </w:r>
          </w:p>
        </w:tc>
      </w:tr>
      <w:tr w:rsidR="009B7DD4" w:rsidRPr="00202E12" w:rsidTr="001F341A">
        <w:trPr>
          <w:tblCellSpacing w:w="0" w:type="dxa"/>
        </w:trPr>
        <w:tc>
          <w:tcPr>
            <w:tcW w:w="0" w:type="auto"/>
            <w:shd w:val="clear" w:color="auto" w:fill="E1F2EF"/>
            <w:vAlign w:val="center"/>
          </w:tcPr>
          <w:p w:rsidR="009B7DD4" w:rsidRPr="001F341A" w:rsidRDefault="009B7DD4" w:rsidP="001F341A">
            <w:pPr>
              <w:spacing w:before="100" w:beforeAutospacing="1" w:after="100" w:afterAutospacing="1" w:line="240" w:lineRule="auto"/>
              <w:rPr>
                <w:rFonts w:ascii="Arial" w:hAnsi="Arial" w:cs="Arial"/>
                <w:sz w:val="21"/>
                <w:szCs w:val="21"/>
                <w:lang w:eastAsia="it-IT"/>
              </w:rPr>
            </w:pPr>
            <w:r w:rsidRPr="001F341A">
              <w:rPr>
                <w:rFonts w:ascii="Arial" w:hAnsi="Arial" w:cs="Arial"/>
                <w:b/>
                <w:bCs/>
                <w:sz w:val="21"/>
                <w:lang w:eastAsia="it-IT"/>
              </w:rPr>
              <w:t>Calorie</w:t>
            </w:r>
          </w:p>
        </w:tc>
        <w:tc>
          <w:tcPr>
            <w:tcW w:w="0" w:type="auto"/>
            <w:shd w:val="clear" w:color="auto" w:fill="E1F2EF"/>
            <w:vAlign w:val="center"/>
          </w:tcPr>
          <w:p w:rsidR="009B7DD4" w:rsidRPr="001F341A" w:rsidRDefault="009B7DD4" w:rsidP="001F341A">
            <w:pPr>
              <w:spacing w:before="100" w:beforeAutospacing="1" w:after="100" w:afterAutospacing="1" w:line="240" w:lineRule="auto"/>
              <w:jc w:val="center"/>
              <w:rPr>
                <w:rFonts w:ascii="Arial" w:hAnsi="Arial" w:cs="Arial"/>
                <w:sz w:val="21"/>
                <w:szCs w:val="21"/>
                <w:lang w:eastAsia="it-IT"/>
              </w:rPr>
            </w:pPr>
            <w:r w:rsidRPr="001F341A">
              <w:rPr>
                <w:rFonts w:ascii="Arial" w:hAnsi="Arial" w:cs="Arial"/>
                <w:sz w:val="21"/>
                <w:szCs w:val="21"/>
                <w:lang w:eastAsia="it-IT"/>
              </w:rPr>
              <w:t>72kcal/100ml</w:t>
            </w:r>
          </w:p>
        </w:tc>
      </w:tr>
    </w:tbl>
    <w:p w:rsidR="009B7DD4" w:rsidRPr="001F341A" w:rsidRDefault="009B7DD4" w:rsidP="001F341A">
      <w:pPr>
        <w:spacing w:after="0" w:line="240" w:lineRule="auto"/>
        <w:rPr>
          <w:rFonts w:ascii="Times New Roman" w:hAnsi="Times New Roman"/>
          <w:sz w:val="24"/>
          <w:szCs w:val="24"/>
          <w:lang w:val="en-US" w:eastAsia="it-IT"/>
        </w:rPr>
      </w:pPr>
      <w:r w:rsidRPr="001F341A">
        <w:rPr>
          <w:rFonts w:ascii="Times New Roman" w:hAnsi="Times New Roman"/>
          <w:color w:val="FF0000"/>
          <w:sz w:val="24"/>
          <w:szCs w:val="24"/>
          <w:lang w:val="en-US" w:eastAsia="it-IT"/>
        </w:rPr>
        <w:t>*</w:t>
      </w:r>
      <w:proofErr w:type="spellStart"/>
      <w:r w:rsidRPr="001F341A">
        <w:rPr>
          <w:rFonts w:ascii="Times New Roman" w:hAnsi="Times New Roman"/>
          <w:sz w:val="20"/>
          <w:szCs w:val="20"/>
          <w:lang w:val="en-US" w:eastAsia="it-IT"/>
        </w:rPr>
        <w:t>da</w:t>
      </w:r>
      <w:proofErr w:type="spellEnd"/>
      <w:r w:rsidRPr="001F341A">
        <w:rPr>
          <w:rFonts w:ascii="Times New Roman" w:hAnsi="Times New Roman"/>
          <w:sz w:val="20"/>
          <w:szCs w:val="20"/>
          <w:lang w:val="en-US" w:eastAsia="it-IT"/>
        </w:rPr>
        <w:t xml:space="preserve"> Riordan J. Breastfeeding and Human Lactation, Jones and Bartlett Publisher 2004 </w:t>
      </w:r>
      <w:proofErr w:type="spellStart"/>
      <w:r w:rsidRPr="001F341A">
        <w:rPr>
          <w:rFonts w:ascii="Times New Roman" w:hAnsi="Times New Roman"/>
          <w:sz w:val="20"/>
          <w:szCs w:val="20"/>
          <w:lang w:val="en-US" w:eastAsia="it-IT"/>
        </w:rPr>
        <w:t>da</w:t>
      </w:r>
      <w:proofErr w:type="spellEnd"/>
      <w:r w:rsidRPr="001F341A">
        <w:rPr>
          <w:rFonts w:ascii="Times New Roman" w:hAnsi="Times New Roman"/>
          <w:sz w:val="20"/>
          <w:szCs w:val="20"/>
          <w:lang w:val="en-US" w:eastAsia="it-IT"/>
        </w:rPr>
        <w:t xml:space="preserve"> </w:t>
      </w:r>
      <w:proofErr w:type="spellStart"/>
      <w:r w:rsidRPr="001F341A">
        <w:rPr>
          <w:rFonts w:ascii="Times New Roman" w:hAnsi="Times New Roman"/>
          <w:sz w:val="20"/>
          <w:szCs w:val="20"/>
          <w:lang w:val="en-US" w:eastAsia="it-IT"/>
        </w:rPr>
        <w:t>verificare</w:t>
      </w:r>
      <w:proofErr w:type="spellEnd"/>
      <w:r w:rsidRPr="001F341A">
        <w:rPr>
          <w:rFonts w:ascii="Times New Roman" w:hAnsi="Times New Roman"/>
          <w:sz w:val="20"/>
          <w:szCs w:val="20"/>
          <w:lang w:val="en-US" w:eastAsia="it-IT"/>
        </w:rPr>
        <w:t xml:space="preserve"> </w:t>
      </w:r>
      <w:proofErr w:type="spellStart"/>
      <w:r w:rsidRPr="001F341A">
        <w:rPr>
          <w:rFonts w:ascii="Times New Roman" w:hAnsi="Times New Roman"/>
          <w:sz w:val="20"/>
          <w:szCs w:val="20"/>
          <w:lang w:val="en-US" w:eastAsia="it-IT"/>
        </w:rPr>
        <w:t>nell’edizione</w:t>
      </w:r>
      <w:proofErr w:type="spellEnd"/>
      <w:r w:rsidRPr="001F341A">
        <w:rPr>
          <w:rFonts w:ascii="Times New Roman" w:hAnsi="Times New Roman"/>
          <w:sz w:val="20"/>
          <w:szCs w:val="20"/>
          <w:lang w:val="en-US" w:eastAsia="it-IT"/>
        </w:rPr>
        <w:t xml:space="preserve"> </w:t>
      </w:r>
      <w:smartTag w:uri="urn:schemas-microsoft-com:office:smarttags" w:element="place">
        <w:smartTag w:uri="urn:schemas-microsoft-com:office:smarttags" w:element="State">
          <w:r w:rsidRPr="001F341A">
            <w:rPr>
              <w:rFonts w:ascii="Times New Roman" w:hAnsi="Times New Roman"/>
              <w:sz w:val="20"/>
              <w:szCs w:val="20"/>
              <w:lang w:val="en-US" w:eastAsia="it-IT"/>
            </w:rPr>
            <w:t>del</w:t>
          </w:r>
        </w:smartTag>
      </w:smartTag>
      <w:r w:rsidRPr="001F341A">
        <w:rPr>
          <w:rFonts w:ascii="Times New Roman" w:hAnsi="Times New Roman"/>
          <w:sz w:val="20"/>
          <w:szCs w:val="20"/>
          <w:lang w:val="en-US" w:eastAsia="it-IT"/>
        </w:rPr>
        <w:t xml:space="preserve"> 2009</w:t>
      </w:r>
    </w:p>
    <w:p w:rsidR="009B7DD4" w:rsidRPr="001F341A" w:rsidRDefault="009B7DD4" w:rsidP="001F341A">
      <w:pPr>
        <w:spacing w:before="100" w:beforeAutospacing="1" w:after="100" w:afterAutospacing="1" w:line="240" w:lineRule="auto"/>
        <w:outlineLvl w:val="2"/>
        <w:rPr>
          <w:rFonts w:ascii="Times New Roman" w:hAnsi="Times New Roman"/>
          <w:b/>
          <w:bCs/>
          <w:sz w:val="27"/>
          <w:szCs w:val="27"/>
          <w:lang w:eastAsia="it-IT"/>
        </w:rPr>
      </w:pPr>
      <w:bookmarkStart w:id="1" w:name="vantaggi_allattamento"/>
      <w:bookmarkEnd w:id="1"/>
      <w:r w:rsidRPr="001F341A">
        <w:rPr>
          <w:rFonts w:ascii="Times New Roman" w:hAnsi="Times New Roman"/>
          <w:b/>
          <w:bCs/>
          <w:sz w:val="27"/>
          <w:szCs w:val="27"/>
          <w:lang w:eastAsia="it-IT"/>
        </w:rPr>
        <w:t>2. Quali sono i vantaggi dell’allattamento materno?</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L’allattamento materno ha numerosi effetti benefici per il bambino e per la mamma. In particolare si è visto che i bambini allattati al seno, rispetto ai neonati che assumono latte artificiale, sono più protetti dalle gastroenteriti, dalle infezioni respiratorie e hanno un minore rischio di sviluppare allergie (soprattutto di tipo alimentare).</w:t>
      </w:r>
      <w:r w:rsidRPr="001F341A">
        <w:rPr>
          <w:rFonts w:ascii="Times New Roman" w:hAnsi="Times New Roman"/>
          <w:sz w:val="24"/>
          <w:szCs w:val="24"/>
          <w:lang w:eastAsia="it-IT"/>
        </w:rPr>
        <w:br/>
        <w:t>Inoltre le donne che allattano sono maggiormente protette contro il cancro della mammella prima della menopausa e secondo alcuni studi anche dell’ovaio. Le madri hanno un minor rischio di emorragia dopo il parto, riescono a ristabilire il proprio peso corporeo più facilmente delle donne che non allattano e hanno una minore incidenza di osteoporosi, nonché di anemia perché l’allattamento ritarda la ripresa del ciclo mestruale.</w:t>
      </w:r>
    </w:p>
    <w:p w:rsidR="009B7DD4" w:rsidRPr="001F341A" w:rsidRDefault="009B7DD4" w:rsidP="001F341A">
      <w:pPr>
        <w:spacing w:before="100" w:beforeAutospacing="1" w:after="100" w:afterAutospacing="1" w:line="240" w:lineRule="auto"/>
        <w:outlineLvl w:val="2"/>
        <w:rPr>
          <w:rFonts w:ascii="Times New Roman" w:hAnsi="Times New Roman"/>
          <w:b/>
          <w:bCs/>
          <w:sz w:val="27"/>
          <w:szCs w:val="27"/>
          <w:lang w:eastAsia="it-IT"/>
        </w:rPr>
      </w:pPr>
      <w:bookmarkStart w:id="2" w:name="posizione_allattamento"/>
      <w:bookmarkEnd w:id="2"/>
      <w:smartTag w:uri="urn:schemas-microsoft-com:office:smarttags" w:element="metricconverter">
        <w:smartTagPr>
          <w:attr w:name="ProductID" w:val="125 g"/>
        </w:smartTagPr>
        <w:r w:rsidRPr="001F341A">
          <w:rPr>
            <w:rFonts w:ascii="Times New Roman" w:hAnsi="Times New Roman"/>
            <w:b/>
            <w:bCs/>
            <w:sz w:val="27"/>
            <w:szCs w:val="27"/>
            <w:lang w:eastAsia="it-IT"/>
          </w:rPr>
          <w:lastRenderedPageBreak/>
          <w:t>3. A</w:t>
        </w:r>
      </w:smartTag>
      <w:r w:rsidRPr="001F341A">
        <w:rPr>
          <w:rFonts w:ascii="Times New Roman" w:hAnsi="Times New Roman"/>
          <w:b/>
          <w:bCs/>
          <w:sz w:val="27"/>
          <w:szCs w:val="27"/>
          <w:lang w:eastAsia="it-IT"/>
        </w:rPr>
        <w:t xml:space="preserve"> cosa bisogna prestare attenzione per attaccare in modo adeguato il bambino al seno?</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Per offrire il seno al bambino, la madre deve essere seduta comodamente, ben appoggiata allo schienale della sedia. Il bambino deve avere il corpo molto vicino e rivolto verso la madre, deve essere ben sostenuto dietro la schiena, la sua testa, le sue spalle e il bacino devono essere allineati; inoltre prima di iniziare l'allattamento il nasino del neonato deve essere all’altezza del capezzolo. Con la punta del capezzolo la mamma sfiora il labbro superiore del lattante in modo che apra la bocca. Appena il bambino spalanca la bocca lo si porta verso il seno.</w:t>
      </w:r>
      <w:r w:rsidRPr="001F341A">
        <w:rPr>
          <w:rFonts w:ascii="Times New Roman" w:hAnsi="Times New Roman"/>
          <w:sz w:val="24"/>
          <w:szCs w:val="24"/>
          <w:lang w:eastAsia="it-IT"/>
        </w:rPr>
        <w:br/>
        <w:t>Una volta attaccato, la mamma deve guardare che:</w:t>
      </w:r>
    </w:p>
    <w:p w:rsidR="009B7DD4" w:rsidRPr="001F341A" w:rsidRDefault="009B7DD4" w:rsidP="001F341A">
      <w:pPr>
        <w:numPr>
          <w:ilvl w:val="0"/>
          <w:numId w:val="3"/>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 xml:space="preserve">la bocca sia ben aperta e il labbro inferiore sia girato in fuori </w:t>
      </w:r>
      <w:r w:rsidRPr="001F341A">
        <w:rPr>
          <w:rFonts w:ascii="Times New Roman" w:hAnsi="Times New Roman"/>
          <w:i/>
          <w:iCs/>
          <w:sz w:val="24"/>
          <w:szCs w:val="24"/>
          <w:lang w:eastAsia="it-IT"/>
        </w:rPr>
        <w:t>(estroflesso);</w:t>
      </w:r>
    </w:p>
    <w:p w:rsidR="009B7DD4" w:rsidRPr="001F341A" w:rsidRDefault="009B7DD4" w:rsidP="001F341A">
      <w:pPr>
        <w:numPr>
          <w:ilvl w:val="0"/>
          <w:numId w:val="3"/>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il bambino abbia in bocca oltre al capezzolo anche buona parte dell’areola, deve essere visibile più areola sopra che sotto la bocca;</w:t>
      </w:r>
    </w:p>
    <w:p w:rsidR="009B7DD4" w:rsidRPr="001F341A" w:rsidRDefault="009B7DD4" w:rsidP="001F341A">
      <w:pPr>
        <w:numPr>
          <w:ilvl w:val="0"/>
          <w:numId w:val="3"/>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il mento del bambino tocchi il seno e il nasino invece sia libero;</w:t>
      </w:r>
    </w:p>
    <w:p w:rsidR="009B7DD4" w:rsidRPr="001F341A" w:rsidRDefault="009B7DD4" w:rsidP="001F341A">
      <w:pPr>
        <w:numPr>
          <w:ilvl w:val="0"/>
          <w:numId w:val="3"/>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le guance siano piene e si senta il bambino che deglutisce, segnale che sta assumendo il latte (non si devono invece sentire schiocchi).</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Inoltre la donna deve sapere che durante l'allattamento non dovrebbe sentire dolore.</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br/>
        <w:t xml:space="preserve">E’ importante che la mamma e il bambino siano in una </w:t>
      </w:r>
      <w:hyperlink r:id="rId6" w:tgtFrame="_blank" w:history="1">
        <w:r w:rsidRPr="001F341A">
          <w:rPr>
            <w:rFonts w:ascii="Times New Roman" w:hAnsi="Times New Roman"/>
            <w:color w:val="0000FF"/>
            <w:sz w:val="24"/>
            <w:szCs w:val="24"/>
            <w:u w:val="single"/>
            <w:lang w:eastAsia="it-IT"/>
          </w:rPr>
          <w:t>posizione comoda</w:t>
        </w:r>
      </w:hyperlink>
      <w:r w:rsidRPr="001F341A">
        <w:rPr>
          <w:rFonts w:ascii="Times New Roman" w:hAnsi="Times New Roman"/>
          <w:sz w:val="24"/>
          <w:szCs w:val="24"/>
          <w:lang w:eastAsia="it-IT"/>
        </w:rPr>
        <w:t xml:space="preserve">. Non esiste una posizione da preferire, la posizione migliore varia da mamma a mamma. Di seguito descriviamo tre possibili </w:t>
      </w:r>
      <w:hyperlink r:id="rId7" w:tgtFrame="_blank" w:history="1">
        <w:r w:rsidRPr="001F341A">
          <w:rPr>
            <w:rFonts w:ascii="Times New Roman" w:hAnsi="Times New Roman"/>
            <w:color w:val="0000FF"/>
            <w:sz w:val="24"/>
            <w:szCs w:val="24"/>
            <w:u w:val="single"/>
            <w:lang w:eastAsia="it-IT"/>
          </w:rPr>
          <w:t>posizioni di allattamento</w:t>
        </w:r>
      </w:hyperlink>
      <w:r w:rsidRPr="001F341A">
        <w:rPr>
          <w:rFonts w:ascii="Times New Roman" w:hAnsi="Times New Roman"/>
          <w:sz w:val="24"/>
          <w:szCs w:val="24"/>
          <w:lang w:eastAsia="it-IT"/>
        </w:rPr>
        <w:t>.</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b/>
          <w:bCs/>
          <w:i/>
          <w:iCs/>
          <w:sz w:val="24"/>
          <w:szCs w:val="24"/>
          <w:lang w:eastAsia="it-IT"/>
        </w:rPr>
        <w:t>Posizione seduta</w:t>
      </w:r>
      <w:r w:rsidRPr="001F341A">
        <w:rPr>
          <w:rFonts w:ascii="Times New Roman" w:hAnsi="Times New Roman"/>
          <w:sz w:val="24"/>
          <w:szCs w:val="24"/>
          <w:lang w:eastAsia="it-IT"/>
        </w:rPr>
        <w:br/>
        <w:t xml:space="preserve">La posizione classica è quella in cui la mamma è seduta e ha in braccio il bambino. La pancia del bambino è a contatto con la pancia della mamma, il corpo è appoggiato al braccio della mamma ed è ben sostenuto. Spesso risulta più facile la </w:t>
      </w:r>
      <w:proofErr w:type="spellStart"/>
      <w:r w:rsidRPr="001F341A">
        <w:rPr>
          <w:rFonts w:ascii="Times New Roman" w:hAnsi="Times New Roman"/>
          <w:sz w:val="24"/>
          <w:szCs w:val="24"/>
          <w:lang w:eastAsia="it-IT"/>
        </w:rPr>
        <w:t>cosidetta</w:t>
      </w:r>
      <w:proofErr w:type="spellEnd"/>
      <w:r w:rsidRPr="001F341A">
        <w:rPr>
          <w:rFonts w:ascii="Times New Roman" w:hAnsi="Times New Roman"/>
          <w:sz w:val="24"/>
          <w:szCs w:val="24"/>
          <w:lang w:eastAsia="it-IT"/>
        </w:rPr>
        <w:t xml:space="preserve"> </w:t>
      </w:r>
      <w:r w:rsidRPr="001F341A">
        <w:rPr>
          <w:rFonts w:ascii="Times New Roman" w:hAnsi="Times New Roman"/>
          <w:i/>
          <w:iCs/>
          <w:sz w:val="24"/>
          <w:szCs w:val="24"/>
          <w:lang w:eastAsia="it-IT"/>
        </w:rPr>
        <w:t>posizione</w:t>
      </w:r>
      <w:r w:rsidRPr="001F341A">
        <w:rPr>
          <w:rFonts w:ascii="Times New Roman" w:hAnsi="Times New Roman"/>
          <w:sz w:val="24"/>
          <w:szCs w:val="24"/>
          <w:lang w:eastAsia="it-IT"/>
        </w:rPr>
        <w:t xml:space="preserve"> a incrocio: la madre scambiando le mani rispetto alla posizione tradizionale che tutte conoscono, sostiene il bambino con il braccio opposto al seno che vuole dare e offre con l’altra mano il seno.</w:t>
      </w:r>
      <w:r w:rsidRPr="001F341A">
        <w:rPr>
          <w:rFonts w:ascii="Times New Roman" w:hAnsi="Times New Roman"/>
          <w:sz w:val="24"/>
          <w:szCs w:val="24"/>
          <w:lang w:eastAsia="it-IT"/>
        </w:rPr>
        <w:br/>
        <w:t> </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b/>
          <w:bCs/>
          <w:i/>
          <w:iCs/>
          <w:sz w:val="24"/>
          <w:szCs w:val="24"/>
          <w:lang w:eastAsia="it-IT"/>
        </w:rPr>
        <w:t>Posizione sdraiata</w:t>
      </w:r>
      <w:r w:rsidRPr="001F341A">
        <w:rPr>
          <w:rFonts w:ascii="Times New Roman" w:hAnsi="Times New Roman"/>
          <w:sz w:val="24"/>
          <w:szCs w:val="24"/>
          <w:lang w:eastAsia="it-IT"/>
        </w:rPr>
        <w:br/>
        <w:t>E’ suggerita per il primo periodo dopo il parto, soprattutto alle donne che hanno avuto un parto cesareo, o quando la mamma vuole riposare allattando. Mamma e bambino devono essere sdraiati su un fianco pancia contro pancia. La mamma può tenere sollevato il braccio dal lato del seno che viene offerto al bambino, per esempio tenendolo sotto la testa.</w:t>
      </w:r>
    </w:p>
    <w:p w:rsidR="009B7DD4" w:rsidRDefault="00773EE6" w:rsidP="001F341A">
      <w:pPr>
        <w:spacing w:before="100" w:beforeAutospacing="1" w:after="100" w:afterAutospacing="1" w:line="240" w:lineRule="auto"/>
        <w:jc w:val="center"/>
        <w:rPr>
          <w:rFonts w:ascii="Times New Roman" w:hAnsi="Times New Roman"/>
          <w:sz w:val="24"/>
          <w:szCs w:val="24"/>
          <w:lang w:eastAsia="it-IT"/>
        </w:rPr>
      </w:pPr>
      <w:r w:rsidRPr="00773EE6">
        <w:rPr>
          <w:rFonts w:ascii="Times New Roman" w:hAnsi="Times New Roman"/>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llattamento in posizione sdraiata" style="width:330.75pt;height:129pt;visibility:visible">
            <v:imagedata r:id="rId8" o:title=""/>
          </v:shape>
        </w:pict>
      </w:r>
    </w:p>
    <w:p w:rsidR="009B7DD4" w:rsidRPr="001F341A" w:rsidRDefault="009B7DD4" w:rsidP="001F341A">
      <w:pPr>
        <w:spacing w:before="100" w:beforeAutospacing="1" w:after="100" w:afterAutospacing="1" w:line="240" w:lineRule="auto"/>
        <w:jc w:val="center"/>
        <w:rPr>
          <w:rFonts w:ascii="Times New Roman" w:hAnsi="Times New Roman"/>
          <w:sz w:val="24"/>
          <w:szCs w:val="24"/>
          <w:lang w:eastAsia="it-IT"/>
        </w:rPr>
      </w:pP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b/>
          <w:bCs/>
          <w:i/>
          <w:iCs/>
          <w:sz w:val="24"/>
          <w:szCs w:val="24"/>
          <w:lang w:eastAsia="it-IT"/>
        </w:rPr>
        <w:lastRenderedPageBreak/>
        <w:t>Posizione rugby</w:t>
      </w:r>
      <w:r w:rsidRPr="001F341A">
        <w:rPr>
          <w:rFonts w:ascii="Times New Roman" w:hAnsi="Times New Roman"/>
          <w:sz w:val="24"/>
          <w:szCs w:val="24"/>
          <w:lang w:eastAsia="it-IT"/>
        </w:rPr>
        <w:br/>
        <w:t xml:space="preserve">E’ utile con un bambino piccolo, quando ci sono difficoltà nell’attacco o quando la madre sente dolore ai capezzoli in altra posizione, è altrettanto utile dopo il taglio cesareo perché il bambino non pesi sulla ferita, oppure nel caso si allattino 2 gemelli. La donna tiene il bambino con il braccio corrispondente al seno che offre. E’ necessario mettere un cuscino al fianco della mamma e appoggiarvi sopra il bambino con il corpo sotto al </w:t>
      </w:r>
      <w:proofErr w:type="spellStart"/>
      <w:r w:rsidRPr="001F341A">
        <w:rPr>
          <w:rFonts w:ascii="Times New Roman" w:hAnsi="Times New Roman"/>
          <w:sz w:val="24"/>
          <w:szCs w:val="24"/>
          <w:lang w:eastAsia="it-IT"/>
        </w:rPr>
        <w:t>bracciomaterno</w:t>
      </w:r>
      <w:proofErr w:type="spellEnd"/>
      <w:r w:rsidRPr="001F341A">
        <w:rPr>
          <w:rFonts w:ascii="Times New Roman" w:hAnsi="Times New Roman"/>
          <w:sz w:val="24"/>
          <w:szCs w:val="24"/>
          <w:lang w:eastAsia="it-IT"/>
        </w:rPr>
        <w:t xml:space="preserve">, le </w:t>
      </w:r>
      <w:proofErr w:type="spellStart"/>
      <w:r w:rsidRPr="001F341A">
        <w:rPr>
          <w:rFonts w:ascii="Times New Roman" w:hAnsi="Times New Roman"/>
          <w:sz w:val="24"/>
          <w:szCs w:val="24"/>
          <w:lang w:eastAsia="it-IT"/>
        </w:rPr>
        <w:t>gambine</w:t>
      </w:r>
      <w:proofErr w:type="spellEnd"/>
      <w:r w:rsidRPr="001F341A">
        <w:rPr>
          <w:rFonts w:ascii="Times New Roman" w:hAnsi="Times New Roman"/>
          <w:sz w:val="24"/>
          <w:szCs w:val="24"/>
          <w:lang w:eastAsia="it-IT"/>
        </w:rPr>
        <w:t xml:space="preserve"> del bambino sono rivolte verso lo schienale. Madre e bambino si possono guardare l’un l’altro molto bene così sistemati. Con una mano la madre sostiene le spalle del bambino per avvicinarlo alla mammella, che offre con l’altra mano.</w:t>
      </w:r>
    </w:p>
    <w:p w:rsidR="009B7DD4" w:rsidRPr="001F341A" w:rsidRDefault="00773EE6" w:rsidP="001F341A">
      <w:pPr>
        <w:spacing w:before="100" w:beforeAutospacing="1" w:after="100" w:afterAutospacing="1" w:line="240" w:lineRule="auto"/>
        <w:jc w:val="center"/>
        <w:rPr>
          <w:rFonts w:ascii="Times New Roman" w:hAnsi="Times New Roman"/>
          <w:sz w:val="24"/>
          <w:szCs w:val="24"/>
          <w:lang w:eastAsia="it-IT"/>
        </w:rPr>
      </w:pPr>
      <w:r w:rsidRPr="00773EE6">
        <w:rPr>
          <w:rFonts w:ascii="Times New Roman" w:hAnsi="Times New Roman"/>
          <w:noProof/>
          <w:sz w:val="24"/>
          <w:szCs w:val="24"/>
          <w:lang w:eastAsia="it-IT"/>
        </w:rPr>
        <w:pict>
          <v:shape id="Immagine 4" o:spid="_x0000_i1026" type="#_x0000_t75" alt="Allattamento in posizione rugby" style="width:216.75pt;height:221.25pt;visibility:visible">
            <v:imagedata r:id="rId9" o:title=""/>
          </v:shape>
        </w:pic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Per facilitare il momento dell’attacco del bambino bisognerebbe cercare di riconoscere i suoi primi segnali di fame in modo che sia più tranquillo e collaborante, così soprattutto nel primo periodo risulta più semplice attaccarlo al seno. Ogni mamma impara con il passare dei giorni a riconoscere questi segnali del proprio bambino; tuttavia in genere sono irrequietezza, movimenti rapidi degli occhi, movimenti di ricerca della bocca con eventualmente rumori di suzione e la tendenza a portarsi le mani alla bocca. Il pianto invece è un segnale tardivo, che può rendere più difficile il momento dell’attacco.</w:t>
      </w:r>
    </w:p>
    <w:p w:rsidR="009B7DD4" w:rsidRPr="001F341A" w:rsidRDefault="009B7DD4" w:rsidP="001F341A">
      <w:pPr>
        <w:spacing w:before="100" w:beforeAutospacing="1" w:after="100" w:afterAutospacing="1" w:line="240" w:lineRule="auto"/>
        <w:outlineLvl w:val="2"/>
        <w:rPr>
          <w:rFonts w:ascii="Times New Roman" w:hAnsi="Times New Roman"/>
          <w:b/>
          <w:bCs/>
          <w:sz w:val="27"/>
          <w:szCs w:val="27"/>
          <w:lang w:eastAsia="it-IT"/>
        </w:rPr>
      </w:pPr>
      <w:bookmarkStart w:id="3" w:name="mangiato_sufficienza"/>
      <w:bookmarkEnd w:id="3"/>
      <w:r w:rsidRPr="001F341A">
        <w:rPr>
          <w:rFonts w:ascii="Times New Roman" w:hAnsi="Times New Roman"/>
          <w:b/>
          <w:bCs/>
          <w:sz w:val="27"/>
          <w:szCs w:val="27"/>
          <w:lang w:eastAsia="it-IT"/>
        </w:rPr>
        <w:t>4. Come faccio a capire se il bambino ha mangiato a sufficienza?</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Per valutare se il bambino sta assumendo un’adeguata quantità di latte e sta crescendo si deve:</w:t>
      </w:r>
    </w:p>
    <w:p w:rsidR="009B7DD4" w:rsidRPr="001F341A" w:rsidRDefault="009B7DD4" w:rsidP="001F341A">
      <w:pPr>
        <w:numPr>
          <w:ilvl w:val="0"/>
          <w:numId w:val="4"/>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controllare che il bambino sia attaccato correttamente al seno: bocca spalancata, labbra estroflesse, mento appoggiato alla mammella, deglutizione udibile con pause intermittenti</w:t>
      </w:r>
    </w:p>
    <w:p w:rsidR="009B7DD4" w:rsidRPr="001F341A" w:rsidRDefault="009B7DD4" w:rsidP="001F341A">
      <w:pPr>
        <w:numPr>
          <w:ilvl w:val="0"/>
          <w:numId w:val="4"/>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assicurarsi che il bambino poppi frequentemente, da 8-12 volte in 24 ore, lasciando che il bambino si stacchi dal primo seno prima di offrire il secondo</w:t>
      </w:r>
    </w:p>
    <w:p w:rsidR="009B7DD4" w:rsidRPr="001F341A" w:rsidRDefault="009B7DD4" w:rsidP="001F341A">
      <w:pPr>
        <w:numPr>
          <w:ilvl w:val="0"/>
          <w:numId w:val="4"/>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controllare che il bambino (che assume solo latte materno) bagni almeno 6 pannolini al giorno con urine chiare, a partire dalla quarta giornata di vita, e che sporchi il pannolino almeno 3 o più volte al giorno con feci gialle e semiliquide (dopo il primo mese il numero delle evacuazioni potrebbe ridursi)</w:t>
      </w:r>
    </w:p>
    <w:p w:rsidR="009B7DD4" w:rsidRPr="001F341A" w:rsidRDefault="009B7DD4" w:rsidP="001F341A">
      <w:pPr>
        <w:numPr>
          <w:ilvl w:val="0"/>
          <w:numId w:val="4"/>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 xml:space="preserve">pesare il bambino una volta la settimana, l’aumento di peso è almeno di </w:t>
      </w:r>
      <w:smartTag w:uri="urn:schemas-microsoft-com:office:smarttags" w:element="metricconverter">
        <w:smartTagPr>
          <w:attr w:name="ProductID" w:val="125 g"/>
        </w:smartTagPr>
        <w:r w:rsidRPr="001F341A">
          <w:rPr>
            <w:rFonts w:ascii="Times New Roman" w:hAnsi="Times New Roman"/>
            <w:sz w:val="24"/>
            <w:szCs w:val="24"/>
            <w:lang w:eastAsia="it-IT"/>
          </w:rPr>
          <w:t>125 g</w:t>
        </w:r>
      </w:smartTag>
      <w:r w:rsidRPr="001F341A">
        <w:rPr>
          <w:rFonts w:ascii="Times New Roman" w:hAnsi="Times New Roman"/>
          <w:sz w:val="24"/>
          <w:szCs w:val="24"/>
          <w:lang w:eastAsia="it-IT"/>
        </w:rPr>
        <w:t xml:space="preserve"> o più durante le prime settimane, normalmente il bambino allattato al seno recupera il peso della nascita dopo circa due settimane di vita.</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lastRenderedPageBreak/>
        <w:t>Inoltre la donna durante la poppata può avvertire:</w:t>
      </w:r>
    </w:p>
    <w:p w:rsidR="009B7DD4" w:rsidRPr="001F341A" w:rsidRDefault="009B7DD4" w:rsidP="001F341A">
      <w:pPr>
        <w:numPr>
          <w:ilvl w:val="0"/>
          <w:numId w:val="5"/>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sensazione di sonnolenza;</w:t>
      </w:r>
    </w:p>
    <w:p w:rsidR="009B7DD4" w:rsidRPr="001F341A" w:rsidRDefault="009B7DD4" w:rsidP="001F341A">
      <w:pPr>
        <w:numPr>
          <w:ilvl w:val="0"/>
          <w:numId w:val="5"/>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sete;</w:t>
      </w:r>
    </w:p>
    <w:p w:rsidR="009B7DD4" w:rsidRPr="001F341A" w:rsidRDefault="009B7DD4" w:rsidP="001F341A">
      <w:pPr>
        <w:numPr>
          <w:ilvl w:val="0"/>
          <w:numId w:val="5"/>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perdite di latte dal seno opposto;</w:t>
      </w:r>
    </w:p>
    <w:p w:rsidR="009B7DD4" w:rsidRPr="001F341A" w:rsidRDefault="009B7DD4" w:rsidP="001F341A">
      <w:pPr>
        <w:numPr>
          <w:ilvl w:val="0"/>
          <w:numId w:val="5"/>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perdita della sensazione di pienezza delle mammelle</w:t>
      </w:r>
      <w:r w:rsidRPr="001F341A">
        <w:rPr>
          <w:rFonts w:ascii="Times New Roman" w:hAnsi="Times New Roman"/>
          <w:sz w:val="24"/>
          <w:szCs w:val="24"/>
          <w:lang w:eastAsia="it-IT"/>
        </w:rPr>
        <w:br/>
      </w:r>
    </w:p>
    <w:p w:rsidR="009B7DD4" w:rsidRPr="001F341A" w:rsidRDefault="009B7DD4" w:rsidP="001F341A">
      <w:pPr>
        <w:spacing w:before="100" w:beforeAutospacing="1" w:after="100" w:afterAutospacing="1" w:line="240" w:lineRule="auto"/>
        <w:outlineLvl w:val="2"/>
        <w:rPr>
          <w:rFonts w:ascii="Times New Roman" w:hAnsi="Times New Roman"/>
          <w:b/>
          <w:bCs/>
          <w:sz w:val="27"/>
          <w:szCs w:val="27"/>
          <w:lang w:eastAsia="it-IT"/>
        </w:rPr>
      </w:pPr>
      <w:bookmarkStart w:id="4" w:name="complicanze_allattamento"/>
      <w:bookmarkEnd w:id="4"/>
      <w:r w:rsidRPr="001F341A">
        <w:rPr>
          <w:rFonts w:ascii="Times New Roman" w:hAnsi="Times New Roman"/>
          <w:b/>
          <w:bCs/>
          <w:sz w:val="27"/>
          <w:szCs w:val="27"/>
          <w:lang w:eastAsia="it-IT"/>
        </w:rPr>
        <w:t>5. Quali sono le principali difficoltà dell’allattamento materno e come risolverle?</w:t>
      </w:r>
      <w:r w:rsidRPr="001F341A">
        <w:rPr>
          <w:rFonts w:ascii="Times New Roman" w:hAnsi="Times New Roman"/>
          <w:b/>
          <w:bCs/>
          <w:sz w:val="27"/>
          <w:szCs w:val="27"/>
          <w:u w:val="single"/>
          <w:lang w:eastAsia="it-IT"/>
        </w:rPr>
        <w:t xml:space="preserve"> </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E’ consigliabile cercare aiuto quando si verifica una delle seguenti situazioni:</w:t>
      </w:r>
    </w:p>
    <w:p w:rsidR="009B7DD4" w:rsidRPr="001F341A" w:rsidRDefault="009B7DD4" w:rsidP="001F341A">
      <w:pPr>
        <w:numPr>
          <w:ilvl w:val="0"/>
          <w:numId w:val="6"/>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b/>
          <w:bCs/>
          <w:sz w:val="24"/>
          <w:szCs w:val="24"/>
          <w:lang w:eastAsia="it-IT"/>
        </w:rPr>
        <w:t>scarso aumento di peso</w:t>
      </w:r>
      <w:r w:rsidRPr="001F341A">
        <w:rPr>
          <w:rFonts w:ascii="Times New Roman" w:hAnsi="Times New Roman"/>
          <w:sz w:val="24"/>
          <w:szCs w:val="24"/>
          <w:lang w:eastAsia="it-IT"/>
        </w:rPr>
        <w:t xml:space="preserve"> del neonato</w:t>
      </w:r>
    </w:p>
    <w:p w:rsidR="009B7DD4" w:rsidRPr="001F341A" w:rsidRDefault="009B7DD4" w:rsidP="001F341A">
      <w:pPr>
        <w:numPr>
          <w:ilvl w:val="0"/>
          <w:numId w:val="6"/>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b/>
          <w:bCs/>
          <w:sz w:val="24"/>
          <w:szCs w:val="24"/>
          <w:lang w:eastAsia="it-IT"/>
        </w:rPr>
        <w:t>dolori o</w:t>
      </w:r>
      <w:r w:rsidRPr="001F341A">
        <w:rPr>
          <w:rFonts w:ascii="Times New Roman" w:hAnsi="Times New Roman"/>
          <w:sz w:val="24"/>
          <w:szCs w:val="24"/>
          <w:lang w:eastAsia="it-IT"/>
        </w:rPr>
        <w:t xml:space="preserve"> lesioni del capezzolo</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Un’errata posizione del bambino porta a un attacco sbagliato al seno e causa dolori alla mamma, o lesioni sui capezzoli. Inoltre un attacco inadeguato, determina un ridotto trasferimento di latte dal seno al bambino, con conseguente riduzione della produzione materna, nonché inadeguato aumento del peso del bambino. Un frenulo linguale breve può impedire al bambino di attaccarsi correttamente.</w:t>
      </w:r>
      <w:r w:rsidRPr="001F341A">
        <w:rPr>
          <w:rFonts w:ascii="Times New Roman" w:hAnsi="Times New Roman"/>
          <w:sz w:val="24"/>
          <w:szCs w:val="24"/>
          <w:lang w:eastAsia="it-IT"/>
        </w:rPr>
        <w:br/>
      </w:r>
      <w:r w:rsidRPr="001F341A">
        <w:rPr>
          <w:rFonts w:ascii="Times New Roman" w:hAnsi="Times New Roman"/>
          <w:b/>
          <w:bCs/>
          <w:sz w:val="24"/>
          <w:szCs w:val="24"/>
          <w:lang w:eastAsia="it-IT"/>
        </w:rPr>
        <w:t>Un ingorgo</w:t>
      </w:r>
      <w:r w:rsidRPr="001F341A">
        <w:rPr>
          <w:rFonts w:ascii="Times New Roman" w:hAnsi="Times New Roman"/>
          <w:sz w:val="24"/>
          <w:szCs w:val="24"/>
          <w:lang w:eastAsia="it-IT"/>
        </w:rPr>
        <w:t xml:space="preserve"> della mammella si verifica se il seno non viene svuotato completamente e di frequente. Per favorire il drenaggio del latte si consiglia di:</w:t>
      </w:r>
    </w:p>
    <w:p w:rsidR="009B7DD4" w:rsidRPr="001F341A" w:rsidRDefault="009B7DD4" w:rsidP="001F341A">
      <w:pPr>
        <w:numPr>
          <w:ilvl w:val="0"/>
          <w:numId w:val="7"/>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attaccare il bambino più spesso e più a lungo, o se necessario, spremere il latte al termine della poppata</w:t>
      </w:r>
    </w:p>
    <w:p w:rsidR="009B7DD4" w:rsidRPr="001F341A" w:rsidRDefault="009B7DD4" w:rsidP="001F341A">
      <w:pPr>
        <w:numPr>
          <w:ilvl w:val="0"/>
          <w:numId w:val="7"/>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massaggiare il seno dolcemente prima e mentre il bambino poppa</w:t>
      </w:r>
    </w:p>
    <w:p w:rsidR="009B7DD4" w:rsidRPr="001F341A" w:rsidRDefault="009B7DD4" w:rsidP="001F341A">
      <w:pPr>
        <w:numPr>
          <w:ilvl w:val="0"/>
          <w:numId w:val="7"/>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applicare compresse di acqua fredda per 10 minuti subito dopo l’allattamento per ridurre il gonfiore;</w:t>
      </w:r>
    </w:p>
    <w:p w:rsidR="009B7DD4" w:rsidRPr="001F341A" w:rsidRDefault="009B7DD4" w:rsidP="001F341A">
      <w:pPr>
        <w:numPr>
          <w:ilvl w:val="0"/>
          <w:numId w:val="7"/>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 xml:space="preserve">indossare </w:t>
      </w:r>
      <w:proofErr w:type="spellStart"/>
      <w:r w:rsidRPr="001F341A">
        <w:rPr>
          <w:rFonts w:ascii="Times New Roman" w:hAnsi="Times New Roman"/>
          <w:sz w:val="24"/>
          <w:szCs w:val="24"/>
          <w:lang w:eastAsia="it-IT"/>
        </w:rPr>
        <w:t>reggiseni</w:t>
      </w:r>
      <w:proofErr w:type="spellEnd"/>
      <w:r w:rsidRPr="001F341A">
        <w:rPr>
          <w:rFonts w:ascii="Times New Roman" w:hAnsi="Times New Roman"/>
          <w:sz w:val="24"/>
          <w:szCs w:val="24"/>
          <w:lang w:eastAsia="it-IT"/>
        </w:rPr>
        <w:t xml:space="preserve"> comodi che non comprimano il seno</w:t>
      </w:r>
    </w:p>
    <w:p w:rsidR="009B7DD4" w:rsidRPr="001F341A" w:rsidRDefault="009B7DD4" w:rsidP="001F341A">
      <w:pPr>
        <w:numPr>
          <w:ilvl w:val="0"/>
          <w:numId w:val="7"/>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evitare gli impacchi di acqua calda</w:t>
      </w:r>
    </w:p>
    <w:p w:rsidR="009B7DD4" w:rsidRPr="001F341A" w:rsidRDefault="009B7DD4" w:rsidP="001F341A">
      <w:pPr>
        <w:numPr>
          <w:ilvl w:val="0"/>
          <w:numId w:val="7"/>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riposare un pochino di più.</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b/>
          <w:bCs/>
          <w:sz w:val="24"/>
          <w:szCs w:val="24"/>
          <w:lang w:eastAsia="it-IT"/>
        </w:rPr>
        <w:t>La mastite</w:t>
      </w:r>
      <w:r w:rsidRPr="001F341A">
        <w:rPr>
          <w:rFonts w:ascii="Times New Roman" w:hAnsi="Times New Roman"/>
          <w:sz w:val="24"/>
          <w:szCs w:val="24"/>
          <w:lang w:eastAsia="it-IT"/>
        </w:rPr>
        <w:t xml:space="preserve"> è un’infezione batterica del seno che provoca stanchezza, dolore, rossore locale, febbre, e spesso sintomi generali simili a quelli influenzali. In questi casi, oltre a favorire le poppate più frequenti al seno, o eventualmente spremere il latte, è importante riposare di più. </w:t>
      </w:r>
      <w:r w:rsidRPr="001F341A">
        <w:rPr>
          <w:rFonts w:ascii="Times New Roman" w:hAnsi="Times New Roman"/>
          <w:sz w:val="24"/>
          <w:szCs w:val="24"/>
          <w:lang w:eastAsia="it-IT"/>
        </w:rPr>
        <w:br/>
        <w:t>Può essere indicata inoltre l’assunzione di antibiotici prescritti dal medico.</w:t>
      </w:r>
      <w:r w:rsidRPr="001F341A">
        <w:rPr>
          <w:rFonts w:ascii="Times New Roman" w:hAnsi="Times New Roman"/>
          <w:sz w:val="24"/>
          <w:szCs w:val="24"/>
          <w:lang w:eastAsia="it-IT"/>
        </w:rPr>
        <w:br/>
      </w:r>
      <w:r w:rsidRPr="001F341A">
        <w:rPr>
          <w:rFonts w:ascii="Times New Roman" w:hAnsi="Times New Roman"/>
          <w:b/>
          <w:bCs/>
          <w:sz w:val="24"/>
          <w:szCs w:val="24"/>
          <w:lang w:eastAsia="it-IT"/>
        </w:rPr>
        <w:t xml:space="preserve">L'infezione da </w:t>
      </w:r>
      <w:r w:rsidRPr="001F341A">
        <w:rPr>
          <w:rFonts w:ascii="Times New Roman" w:hAnsi="Times New Roman"/>
          <w:b/>
          <w:bCs/>
          <w:i/>
          <w:iCs/>
          <w:sz w:val="24"/>
          <w:szCs w:val="24"/>
          <w:lang w:eastAsia="it-IT"/>
        </w:rPr>
        <w:t xml:space="preserve">Candida </w:t>
      </w:r>
      <w:proofErr w:type="spellStart"/>
      <w:r w:rsidRPr="001F341A">
        <w:rPr>
          <w:rFonts w:ascii="Times New Roman" w:hAnsi="Times New Roman"/>
          <w:b/>
          <w:bCs/>
          <w:i/>
          <w:iCs/>
          <w:sz w:val="24"/>
          <w:szCs w:val="24"/>
          <w:lang w:eastAsia="it-IT"/>
        </w:rPr>
        <w:t>albicans</w:t>
      </w:r>
      <w:proofErr w:type="spellEnd"/>
      <w:r w:rsidRPr="001F341A">
        <w:rPr>
          <w:rFonts w:ascii="Times New Roman" w:hAnsi="Times New Roman"/>
          <w:sz w:val="24"/>
          <w:szCs w:val="24"/>
          <w:lang w:eastAsia="it-IT"/>
        </w:rPr>
        <w:t xml:space="preserve"> (mughetto) può essere causata da un’alterazione delle difese della madre o da un’infezione presente nella bocca del bambino.</w:t>
      </w:r>
      <w:r w:rsidRPr="001F341A">
        <w:rPr>
          <w:rFonts w:ascii="Times New Roman" w:hAnsi="Times New Roman"/>
          <w:sz w:val="24"/>
          <w:szCs w:val="24"/>
          <w:lang w:eastAsia="it-IT"/>
        </w:rPr>
        <w:br/>
        <w:t>I segni di mughetto possono essere:</w:t>
      </w:r>
    </w:p>
    <w:p w:rsidR="009B7DD4" w:rsidRPr="001F341A" w:rsidRDefault="009B7DD4" w:rsidP="001F341A">
      <w:pPr>
        <w:numPr>
          <w:ilvl w:val="0"/>
          <w:numId w:val="8"/>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bruciore ai capezzoli anche nell’intervallo tra le poppate</w:t>
      </w:r>
    </w:p>
    <w:p w:rsidR="009B7DD4" w:rsidRPr="001F341A" w:rsidRDefault="009B7DD4" w:rsidP="001F341A">
      <w:pPr>
        <w:numPr>
          <w:ilvl w:val="0"/>
          <w:numId w:val="8"/>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capezzoli o areola rosa, squamati e pruriginosi oppure rossi</w:t>
      </w:r>
    </w:p>
    <w:p w:rsidR="009B7DD4" w:rsidRPr="001F341A" w:rsidRDefault="009B7DD4" w:rsidP="001F341A">
      <w:pPr>
        <w:numPr>
          <w:ilvl w:val="0"/>
          <w:numId w:val="8"/>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capezzoli screpolati</w:t>
      </w:r>
    </w:p>
    <w:p w:rsidR="009B7DD4" w:rsidRPr="001F341A" w:rsidRDefault="009B7DD4" w:rsidP="001F341A">
      <w:pPr>
        <w:numPr>
          <w:ilvl w:val="0"/>
          <w:numId w:val="8"/>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fitte al seno durante o dopo l’allattamento (talvolta descritte dalle mamme come dolori in profondità nel seno)</w:t>
      </w:r>
    </w:p>
    <w:p w:rsidR="009B7DD4" w:rsidRPr="001F341A" w:rsidRDefault="009B7DD4" w:rsidP="001F341A">
      <w:pPr>
        <w:numPr>
          <w:ilvl w:val="0"/>
          <w:numId w:val="8"/>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infezione vaginale da funghi e/o infezione da pannolino del bambino</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Il trattamento farmacologico prevede l’uso di un prodotto antimicotico, è necessario quindi rivolgersi al medico. Nei casi più semplici (e anche più frequenti) previsto il trattamento con farmaci locali, sia per il seno della mamma sia per la bocca del bambino. Per ridurre il disagio e inibire la crescita del fungo si raccomanda di:</w:t>
      </w:r>
    </w:p>
    <w:p w:rsidR="009B7DD4" w:rsidRPr="001F341A" w:rsidRDefault="009B7DD4" w:rsidP="001F341A">
      <w:pPr>
        <w:numPr>
          <w:ilvl w:val="0"/>
          <w:numId w:val="9"/>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lastRenderedPageBreak/>
        <w:t>mantenere il capezzolo asciutto</w:t>
      </w:r>
    </w:p>
    <w:p w:rsidR="009B7DD4" w:rsidRPr="001F341A" w:rsidRDefault="009B7DD4" w:rsidP="001F341A">
      <w:pPr>
        <w:numPr>
          <w:ilvl w:val="0"/>
          <w:numId w:val="9"/>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sciacquare il capezzolo con acqua tiepida</w:t>
      </w:r>
    </w:p>
    <w:p w:rsidR="009B7DD4" w:rsidRPr="001F341A" w:rsidRDefault="009B7DD4" w:rsidP="001F341A">
      <w:pPr>
        <w:numPr>
          <w:ilvl w:val="0"/>
          <w:numId w:val="9"/>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esporre il seno alla luce del sole per qualche minuto al giorno</w:t>
      </w:r>
    </w:p>
    <w:p w:rsidR="009B7DD4" w:rsidRPr="001F341A" w:rsidRDefault="009B7DD4" w:rsidP="001F341A">
      <w:pPr>
        <w:numPr>
          <w:ilvl w:val="0"/>
          <w:numId w:val="9"/>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evitare di dare al bambino il ciuccio o le tettarelle; se non si può evitare l’uso, farli bollire per 20 minuti dopo l’uso</w:t>
      </w:r>
    </w:p>
    <w:p w:rsidR="009B7DD4" w:rsidRPr="001F341A" w:rsidRDefault="009B7DD4" w:rsidP="001F341A">
      <w:pPr>
        <w:numPr>
          <w:ilvl w:val="0"/>
          <w:numId w:val="9"/>
        </w:num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lavarsi accuratamente le mani più volte al giorno e prima e dopo la poppata in modo da evitare la reinfezione tra mamma e bambino.</w:t>
      </w:r>
    </w:p>
    <w:p w:rsidR="009B7DD4" w:rsidRPr="001F341A" w:rsidRDefault="009B7DD4" w:rsidP="001F341A">
      <w:pPr>
        <w:spacing w:before="100" w:beforeAutospacing="1" w:after="100" w:afterAutospacing="1" w:line="240" w:lineRule="auto"/>
        <w:outlineLvl w:val="2"/>
        <w:rPr>
          <w:rFonts w:ascii="Times New Roman" w:hAnsi="Times New Roman"/>
          <w:b/>
          <w:bCs/>
          <w:sz w:val="27"/>
          <w:szCs w:val="27"/>
          <w:lang w:eastAsia="it-IT"/>
        </w:rPr>
      </w:pPr>
      <w:bookmarkStart w:id="5" w:name="estrazione_manuale"/>
      <w:bookmarkEnd w:id="5"/>
      <w:r w:rsidRPr="001F341A">
        <w:rPr>
          <w:rFonts w:ascii="Times New Roman" w:hAnsi="Times New Roman"/>
          <w:b/>
          <w:bCs/>
          <w:sz w:val="27"/>
          <w:szCs w:val="27"/>
          <w:lang w:eastAsia="it-IT"/>
        </w:rPr>
        <w:t>6. Come posso spremere o raccogliere il latte con un tiralatte e come posso conservarlo?</w:t>
      </w:r>
      <w:r w:rsidRPr="001F341A">
        <w:rPr>
          <w:rFonts w:ascii="Times New Roman" w:hAnsi="Times New Roman"/>
          <w:b/>
          <w:bCs/>
          <w:sz w:val="27"/>
          <w:szCs w:val="27"/>
          <w:u w:val="single"/>
          <w:lang w:eastAsia="it-IT"/>
        </w:rPr>
        <w:t xml:space="preserve"> </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Prima di estrarre il latte occorre lavarsi le mani e detergere il capezzolo con acqua.</w:t>
      </w:r>
      <w:r w:rsidRPr="001F341A">
        <w:rPr>
          <w:rFonts w:ascii="Times New Roman" w:hAnsi="Times New Roman"/>
          <w:sz w:val="24"/>
          <w:szCs w:val="24"/>
          <w:lang w:eastAsia="it-IT"/>
        </w:rPr>
        <w:br/>
        <w:t xml:space="preserve">Il latte può essere spremuto manualmente o tirato con un tiralatte. Qualunque </w:t>
      </w:r>
      <w:proofErr w:type="spellStart"/>
      <w:r w:rsidRPr="001F341A">
        <w:rPr>
          <w:rFonts w:ascii="Times New Roman" w:hAnsi="Times New Roman"/>
          <w:sz w:val="24"/>
          <w:szCs w:val="24"/>
          <w:lang w:eastAsia="it-IT"/>
        </w:rPr>
        <w:t>meodo</w:t>
      </w:r>
      <w:proofErr w:type="spellEnd"/>
      <w:r w:rsidRPr="001F341A">
        <w:rPr>
          <w:rFonts w:ascii="Times New Roman" w:hAnsi="Times New Roman"/>
          <w:sz w:val="24"/>
          <w:szCs w:val="24"/>
          <w:lang w:eastAsia="it-IT"/>
        </w:rPr>
        <w:t xml:space="preserve"> si utilizzi è sempre utile massaggiar e il seno, accarezzare l’areola e il capezzolo per stimolare la fuoriuscita del latte.</w:t>
      </w:r>
      <w:r w:rsidRPr="001F341A">
        <w:rPr>
          <w:rFonts w:ascii="Times New Roman" w:hAnsi="Times New Roman"/>
          <w:sz w:val="24"/>
          <w:szCs w:val="24"/>
          <w:lang w:eastAsia="it-IT"/>
        </w:rPr>
        <w:br/>
        <w:t xml:space="preserve">La </w:t>
      </w:r>
      <w:hyperlink r:id="rId10" w:tgtFrame="_blank" w:history="1">
        <w:r w:rsidRPr="001F341A">
          <w:rPr>
            <w:rFonts w:ascii="Times New Roman" w:hAnsi="Times New Roman"/>
            <w:color w:val="0000FF"/>
            <w:sz w:val="24"/>
            <w:szCs w:val="24"/>
            <w:u w:val="single"/>
            <w:lang w:eastAsia="it-IT"/>
          </w:rPr>
          <w:t>spremitura manuale</w:t>
        </w:r>
      </w:hyperlink>
      <w:r w:rsidRPr="001F341A">
        <w:rPr>
          <w:rFonts w:ascii="Times New Roman" w:hAnsi="Times New Roman"/>
          <w:sz w:val="24"/>
          <w:szCs w:val="24"/>
          <w:lang w:eastAsia="it-IT"/>
        </w:rPr>
        <w:t xml:space="preserve"> è un metodo semplice, sempre a disposizione, che richiede solo un po’ di pratica. La madre si deve mettere in una posizione comoda e aver preparato una tazza pulita per la raccolta del latte. Bisogna posizionare la mano a C, cioè tutte le dita di sotto e il pollice di sopra al margine dell’areola. Si socchiudono leggermente le dita e si spinge verso la cassa toracica. In questa posizione bisogna spremere dolcemente e rilasciare le dita. Occorrono alcuni minuti prima di far fuoriuscire la prima goccia, perché bisogna stimolare il riflesso di emissione. Dopo alcuni minuti si spostano le dita e si ruota tutto intorno all’areola per raggiungere tutti i dotti lattiferi </w:t>
      </w:r>
      <w:r w:rsidRPr="001F341A">
        <w:rPr>
          <w:rFonts w:ascii="Times New Roman" w:hAnsi="Times New Roman"/>
          <w:sz w:val="24"/>
          <w:szCs w:val="24"/>
          <w:lang w:eastAsia="it-IT"/>
        </w:rPr>
        <w:br/>
        <w:t>Qualunque metodo si utilizzi, è sempre utile massaggiare il seno, accarezzare l’areola e il capezzolo per stimolare la fuoriuscita del latte.</w:t>
      </w:r>
      <w:r w:rsidRPr="001F341A">
        <w:rPr>
          <w:rFonts w:ascii="Times New Roman" w:hAnsi="Times New Roman"/>
          <w:sz w:val="24"/>
          <w:szCs w:val="24"/>
          <w:lang w:eastAsia="it-IT"/>
        </w:rPr>
        <w:br/>
        <w:t xml:space="preserve">Per </w:t>
      </w:r>
      <w:r w:rsidRPr="001F341A">
        <w:rPr>
          <w:rFonts w:ascii="Times New Roman" w:hAnsi="Times New Roman"/>
          <w:b/>
          <w:bCs/>
          <w:sz w:val="24"/>
          <w:szCs w:val="24"/>
          <w:lang w:eastAsia="it-IT"/>
        </w:rPr>
        <w:t>raccogliere il latte con il tiralatte, per un bambino sano, nato a termine</w:t>
      </w:r>
      <w:r w:rsidRPr="001F341A">
        <w:rPr>
          <w:rFonts w:ascii="Times New Roman" w:hAnsi="Times New Roman"/>
          <w:sz w:val="24"/>
          <w:szCs w:val="24"/>
          <w:lang w:eastAsia="it-IT"/>
        </w:rPr>
        <w:t xml:space="preserve"> è necessario che tutti i materiali che vengono a contatto con il latte siano stati almeno lavati accuratamente con acqua calda e sapone (o messi nella lavapiatti), o, in aggiunta sterilizzati bollendoli (per 20 minuti), o a vapore o disinfettati con i sistemi a freddo. Anche usando il tiralatte è importante che durante l'estrazione la madre sia in posizione comoda e si prenda il tempo necessario per farlo.</w:t>
      </w:r>
      <w:r w:rsidRPr="001F341A">
        <w:rPr>
          <w:rFonts w:ascii="Times New Roman" w:hAnsi="Times New Roman"/>
          <w:sz w:val="24"/>
          <w:szCs w:val="24"/>
          <w:lang w:eastAsia="it-IT"/>
        </w:rPr>
        <w:br/>
        <w:t xml:space="preserve">Il latte può essere conservato in contenitori di plastica rigida o di vetro lavati bene con acqua calda e sapone e sciacquati con cura, nonché sterilizzati come sopra e si possono lasciare asciugare all’aria. Sono da sconsigliare invece i sacchetti morbidi in polietilene perché riducono la componente lipidica del latte e sono facilmente contaminabili. </w:t>
      </w:r>
      <w:r w:rsidRPr="001F341A">
        <w:rPr>
          <w:rFonts w:ascii="Times New Roman" w:hAnsi="Times New Roman"/>
          <w:sz w:val="24"/>
          <w:szCs w:val="24"/>
          <w:lang w:eastAsia="it-IT"/>
        </w:rPr>
        <w:br/>
        <w:t>Il latte materno può essere conservato a temperatura ambiente (15-25°) fino a 8 ore, in frigo fino a 3 giorni. Se si prevede di congelare il latte, questo va congelato entro 24 ore dalla raccolta. Nel congelatore, a -20 gradi, il latte si mantiene fino a 6 mesi. Il latte può essere scongelato sotto il getto di acqua tiepida o a bagnomaria, mai utilizzare il microonde. Il latte scongelato va utilizzato entro 24 ore dal decongelamento e quello non utilizzato va gettato.</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Nel caso in cui</w:t>
      </w:r>
      <w:r w:rsidRPr="001F341A">
        <w:rPr>
          <w:rFonts w:ascii="Times New Roman" w:hAnsi="Times New Roman"/>
          <w:b/>
          <w:bCs/>
          <w:sz w:val="24"/>
          <w:szCs w:val="24"/>
          <w:lang w:eastAsia="it-IT"/>
        </w:rPr>
        <w:t xml:space="preserve"> madre e bambino vengano separati subito dopo la nascita </w:t>
      </w:r>
      <w:r w:rsidRPr="001F341A">
        <w:rPr>
          <w:rFonts w:ascii="Times New Roman" w:hAnsi="Times New Roman"/>
          <w:sz w:val="24"/>
          <w:szCs w:val="24"/>
          <w:lang w:eastAsia="it-IT"/>
        </w:rPr>
        <w:t xml:space="preserve">(per esempio nel caso di </w:t>
      </w:r>
      <w:hyperlink r:id="rId11" w:tgtFrame="_blank" w:history="1">
        <w:r w:rsidRPr="001F341A">
          <w:rPr>
            <w:rFonts w:ascii="Times New Roman" w:hAnsi="Times New Roman"/>
            <w:color w:val="0000FF"/>
            <w:sz w:val="24"/>
            <w:szCs w:val="24"/>
            <w:u w:val="single"/>
            <w:lang w:eastAsia="it-IT"/>
          </w:rPr>
          <w:t xml:space="preserve">neonati </w:t>
        </w:r>
        <w:proofErr w:type="spellStart"/>
        <w:r w:rsidRPr="001F341A">
          <w:rPr>
            <w:rFonts w:ascii="Times New Roman" w:hAnsi="Times New Roman"/>
            <w:color w:val="0000FF"/>
            <w:sz w:val="24"/>
            <w:szCs w:val="24"/>
            <w:u w:val="single"/>
            <w:lang w:eastAsia="it-IT"/>
          </w:rPr>
          <w:t>pretermine</w:t>
        </w:r>
        <w:proofErr w:type="spellEnd"/>
      </w:hyperlink>
      <w:r w:rsidRPr="001F341A">
        <w:rPr>
          <w:rFonts w:ascii="Times New Roman" w:hAnsi="Times New Roman"/>
          <w:sz w:val="24"/>
          <w:szCs w:val="24"/>
          <w:lang w:eastAsia="it-IT"/>
        </w:rPr>
        <w:t xml:space="preserve"> o ammalati), è consigliabile che la madre inizi a spremere il latte dopo il parto appena si sente in grado di farlo. E’ importante che raccolga il latte almeno 8 volte al giorno, possibilmente una volta durante la notte, perché la stimolazione notturna aumenta molto il livello di prolattina. Sicuramente in queste situazioni la madre avrà bisogno di un sostegno professionale per applicare strategie apposite, ma che la faciliteranno nell’allattamento</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 xml:space="preserve">Per consentire ai bambini nati </w:t>
      </w:r>
      <w:proofErr w:type="spellStart"/>
      <w:r w:rsidRPr="001F341A">
        <w:rPr>
          <w:rFonts w:ascii="Times New Roman" w:hAnsi="Times New Roman"/>
          <w:sz w:val="24"/>
          <w:szCs w:val="24"/>
          <w:lang w:eastAsia="it-IT"/>
        </w:rPr>
        <w:t>pretermine</w:t>
      </w:r>
      <w:proofErr w:type="spellEnd"/>
      <w:r w:rsidRPr="001F341A">
        <w:rPr>
          <w:rFonts w:ascii="Times New Roman" w:hAnsi="Times New Roman"/>
          <w:sz w:val="24"/>
          <w:szCs w:val="24"/>
          <w:lang w:eastAsia="it-IT"/>
        </w:rPr>
        <w:t xml:space="preserve"> e a quelli malati, le cui madri potrebbero non avere abbastanza latte, di essere nutriti con latte umano, si sta diffondendo anche in Italia la possibilità di donare il latte alle banche del latte. Per donare il latte occorre contattare </w:t>
      </w:r>
      <w:hyperlink r:id="rId12" w:tgtFrame="_blank" w:history="1">
        <w:r w:rsidRPr="001F341A">
          <w:rPr>
            <w:rFonts w:ascii="Times New Roman" w:hAnsi="Times New Roman"/>
            <w:color w:val="0000FF"/>
            <w:sz w:val="24"/>
            <w:szCs w:val="24"/>
            <w:u w:val="single"/>
            <w:lang w:eastAsia="it-IT"/>
          </w:rPr>
          <w:t>le banche</w:t>
        </w:r>
      </w:hyperlink>
      <w:r w:rsidRPr="001F341A">
        <w:rPr>
          <w:rFonts w:ascii="Times New Roman" w:hAnsi="Times New Roman"/>
          <w:sz w:val="24"/>
          <w:szCs w:val="24"/>
          <w:lang w:eastAsia="it-IT"/>
        </w:rPr>
        <w:t xml:space="preserve"> e rispettare le procedure di raccolta e conservazione del latte.</w:t>
      </w:r>
    </w:p>
    <w:p w:rsidR="009B7DD4" w:rsidRPr="001F341A" w:rsidRDefault="009B7DD4" w:rsidP="001F341A">
      <w:pPr>
        <w:spacing w:before="100" w:beforeAutospacing="1" w:after="100" w:afterAutospacing="1" w:line="240" w:lineRule="auto"/>
        <w:outlineLvl w:val="2"/>
        <w:rPr>
          <w:rFonts w:ascii="Times New Roman" w:hAnsi="Times New Roman"/>
          <w:b/>
          <w:bCs/>
          <w:sz w:val="27"/>
          <w:szCs w:val="27"/>
          <w:lang w:eastAsia="it-IT"/>
        </w:rPr>
      </w:pPr>
      <w:bookmarkStart w:id="6" w:name="allattamento_lavoro"/>
      <w:bookmarkEnd w:id="6"/>
      <w:r w:rsidRPr="001F341A">
        <w:rPr>
          <w:rFonts w:ascii="Times New Roman" w:hAnsi="Times New Roman"/>
          <w:b/>
          <w:bCs/>
          <w:sz w:val="27"/>
          <w:szCs w:val="27"/>
          <w:lang w:eastAsia="it-IT"/>
        </w:rPr>
        <w:lastRenderedPageBreak/>
        <w:t>7. Come posso conciliare il ritorno al lavoro e l’allattamento esclusivo fino al sesto mese del mio bambino?</w:t>
      </w:r>
    </w:p>
    <w:p w:rsidR="009B7DD4" w:rsidRPr="001F341A"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sz w:val="24"/>
          <w:szCs w:val="24"/>
          <w:lang w:eastAsia="it-IT"/>
        </w:rPr>
        <w:t xml:space="preserve">Il ritorno al lavoro prima che il bambino abbia raggiunto sei mesi di età è per tante madri una realtà. La </w:t>
      </w:r>
      <w:hyperlink r:id="rId13" w:tgtFrame="_blank" w:history="1">
        <w:r w:rsidRPr="001F341A">
          <w:rPr>
            <w:rFonts w:ascii="Times New Roman" w:hAnsi="Times New Roman"/>
            <w:color w:val="0000FF"/>
            <w:sz w:val="24"/>
            <w:szCs w:val="24"/>
            <w:u w:val="single"/>
            <w:lang w:eastAsia="it-IT"/>
          </w:rPr>
          <w:t>legge italiana</w:t>
        </w:r>
      </w:hyperlink>
      <w:r w:rsidRPr="001F341A">
        <w:rPr>
          <w:rFonts w:ascii="Times New Roman" w:hAnsi="Times New Roman"/>
          <w:sz w:val="24"/>
          <w:szCs w:val="24"/>
          <w:lang w:eastAsia="it-IT"/>
        </w:rPr>
        <w:t xml:space="preserve"> tutela la madre lavoratrice, riconoscendole un permesso retribuito di due ore giornaliere per l’allattamento, cumulabili o frazionabili, se l’orario di lavoro è di sei ore o più ore, e di un’ora lavorativa, se la giornata lavorativa è inferiore alle 6 ore.</w:t>
      </w:r>
      <w:r w:rsidRPr="001F341A">
        <w:rPr>
          <w:rFonts w:ascii="Times New Roman" w:hAnsi="Times New Roman"/>
          <w:sz w:val="24"/>
          <w:szCs w:val="24"/>
          <w:lang w:eastAsia="it-IT"/>
        </w:rPr>
        <w:br/>
        <w:t>La madre ha bisogno di programmare in anticipo non solo chi accudirà il suo bambino, ma anche come organizzarsi per dargli il latte. Per valutare la durata della sua assenza, è importante pensare anche al tempo degli spostamenti in aggiunta all’orario lavorativo.</w:t>
      </w:r>
      <w:r w:rsidRPr="001F341A">
        <w:rPr>
          <w:rFonts w:ascii="Times New Roman" w:hAnsi="Times New Roman"/>
          <w:sz w:val="24"/>
          <w:szCs w:val="24"/>
          <w:lang w:eastAsia="it-IT"/>
        </w:rPr>
        <w:br/>
        <w:t>Può essere utile iniziare a occuparsi del latte circa 10/15 giorni prima del rientro. Questi giorni servono a fare un po’ di pratica con la spremitura manuale o con l’uso del tiralatte, per mettere da parte delle piccole quantità di latte, le quali potranno servire per il primo giorno di lavoro e a integrare il latte che la madre porterà a casa tutti i giorni.</w:t>
      </w:r>
      <w:r w:rsidRPr="001F341A">
        <w:rPr>
          <w:rFonts w:ascii="Times New Roman" w:hAnsi="Times New Roman"/>
          <w:sz w:val="24"/>
          <w:szCs w:val="24"/>
          <w:lang w:eastAsia="it-IT"/>
        </w:rPr>
        <w:br/>
        <w:t>Inoltre può servire a coprire momenti in cui l’assenza si prolunga più del previsto.</w:t>
      </w:r>
      <w:r w:rsidRPr="001F341A">
        <w:rPr>
          <w:rFonts w:ascii="Times New Roman" w:hAnsi="Times New Roman"/>
          <w:sz w:val="24"/>
          <w:szCs w:val="24"/>
          <w:lang w:eastAsia="it-IT"/>
        </w:rPr>
        <w:br/>
        <w:t>I migliori momenti per raccogliere il latte sono quelle ore della giornata in cui il bambino comunque fa una pausa più lunga, o per esempio dopo quelle poppate in cui il bambino prende solo un seno.</w:t>
      </w:r>
      <w:r w:rsidRPr="001F341A">
        <w:rPr>
          <w:rFonts w:ascii="Times New Roman" w:hAnsi="Times New Roman"/>
          <w:sz w:val="24"/>
          <w:szCs w:val="24"/>
          <w:lang w:eastAsia="it-IT"/>
        </w:rPr>
        <w:br/>
        <w:t>E’ consigliabile raccogliere il latte solo una volta al giorno per non incentivare la produzione oltre il necessario.</w:t>
      </w:r>
      <w:r w:rsidRPr="001F341A">
        <w:rPr>
          <w:rFonts w:ascii="Times New Roman" w:hAnsi="Times New Roman"/>
          <w:sz w:val="24"/>
          <w:szCs w:val="24"/>
          <w:lang w:eastAsia="it-IT"/>
        </w:rPr>
        <w:br/>
        <w:t>Non bisogna dimenticare che oltre al bambino che deve mangiare in assenza della mamma, la madre deve svuotare il seno in assenza del bambino. Quindi è consigliabile individuare nel posto di lavoro uno spazio per poter raccogliere il latte, organizzandosi eventualmente con una piccola borsa termica per riportarlo a casa tutti i giorni. Questo sarà il latte che il bambino berrà il giorno seguente. Così madre e bambino entrano in un ritmo nuovo; spesso è proprio la continuazione dell’allattamento che serve a tutti e due a sopportare meglio la separazione.</w:t>
      </w:r>
      <w:r w:rsidRPr="001F341A">
        <w:rPr>
          <w:rFonts w:ascii="Times New Roman" w:hAnsi="Times New Roman"/>
          <w:sz w:val="24"/>
          <w:szCs w:val="24"/>
          <w:lang w:eastAsia="it-IT"/>
        </w:rPr>
        <w:br/>
        <w:t xml:space="preserve">Per somministrare il latte al bambino, è importante sapere che il latte si può scongelare e quindi riscaldare (a tale scopo si raccomanda di non utilizzare il </w:t>
      </w:r>
      <w:proofErr w:type="spellStart"/>
      <w:r w:rsidRPr="001F341A">
        <w:rPr>
          <w:rFonts w:ascii="Times New Roman" w:hAnsi="Times New Roman"/>
          <w:sz w:val="24"/>
          <w:szCs w:val="24"/>
          <w:lang w:eastAsia="it-IT"/>
        </w:rPr>
        <w:t>micronde</w:t>
      </w:r>
      <w:proofErr w:type="spellEnd"/>
      <w:r w:rsidRPr="001F341A">
        <w:rPr>
          <w:rFonts w:ascii="Times New Roman" w:hAnsi="Times New Roman"/>
          <w:sz w:val="24"/>
          <w:szCs w:val="24"/>
          <w:lang w:eastAsia="it-IT"/>
        </w:rPr>
        <w:t xml:space="preserve"> ma di preferire il bagnomaria). Come mezzo di somministrazione, quando il bambino è ancora piccolo, si può usare una piccola tazzina o un cucchiaio senza bisogno di ricorrere al biberon.</w:t>
      </w:r>
      <w:r w:rsidRPr="001F341A">
        <w:rPr>
          <w:rFonts w:ascii="Times New Roman" w:hAnsi="Times New Roman"/>
          <w:sz w:val="24"/>
          <w:szCs w:val="24"/>
          <w:lang w:eastAsia="it-IT"/>
        </w:rPr>
        <w:br/>
        <w:t>Vedi anche il quesito Come posso spremere o raccogliere il latte con un tiralatte e come posso conservarlo?</w:t>
      </w:r>
    </w:p>
    <w:p w:rsidR="009B7DD4" w:rsidRDefault="009B7DD4" w:rsidP="001F341A">
      <w:pPr>
        <w:spacing w:before="100" w:beforeAutospacing="1" w:after="100" w:afterAutospacing="1" w:line="240" w:lineRule="auto"/>
        <w:rPr>
          <w:rFonts w:ascii="Times New Roman" w:hAnsi="Times New Roman"/>
          <w:i/>
          <w:iCs/>
          <w:sz w:val="24"/>
          <w:szCs w:val="24"/>
          <w:lang w:eastAsia="it-IT"/>
        </w:rPr>
      </w:pPr>
      <w:r w:rsidRPr="001F341A">
        <w:rPr>
          <w:rFonts w:ascii="Times New Roman" w:hAnsi="Times New Roman"/>
          <w:sz w:val="24"/>
          <w:szCs w:val="24"/>
          <w:lang w:eastAsia="it-IT"/>
        </w:rPr>
        <w:t xml:space="preserve">Infine è utile allattare il bambino prima di uscire di casa e appena si rientra. Quando la mamma ricomincia a lavorare molti bambini tendono a cambiare il ritmo delle poppate e potrebbero richiedere di poppare più spesso quando la mamma è a casa, o per esempio la notte, un po’ come per recuperare </w:t>
      </w:r>
      <w:r w:rsidRPr="001F341A">
        <w:rPr>
          <w:rFonts w:ascii="Times New Roman" w:hAnsi="Times New Roman"/>
          <w:i/>
          <w:iCs/>
          <w:sz w:val="24"/>
          <w:szCs w:val="24"/>
          <w:lang w:eastAsia="it-IT"/>
        </w:rPr>
        <w:t>il tempo perduto.</w:t>
      </w:r>
    </w:p>
    <w:p w:rsidR="009B7DD4" w:rsidRDefault="009B7DD4" w:rsidP="001F341A">
      <w:pPr>
        <w:spacing w:before="100" w:beforeAutospacing="1" w:after="100" w:afterAutospacing="1" w:line="240" w:lineRule="auto"/>
        <w:rPr>
          <w:rFonts w:ascii="Times New Roman" w:hAnsi="Times New Roman"/>
          <w:sz w:val="24"/>
          <w:szCs w:val="24"/>
          <w:lang w:eastAsia="it-IT"/>
        </w:rPr>
      </w:pPr>
      <w:r w:rsidRPr="001F341A">
        <w:rPr>
          <w:rFonts w:ascii="Times New Roman" w:hAnsi="Times New Roman"/>
          <w:b/>
          <w:bCs/>
          <w:sz w:val="24"/>
          <w:szCs w:val="24"/>
          <w:lang w:eastAsia="it-IT"/>
        </w:rPr>
        <w:t>Le donne che assumono farmaci possono allattare?</w:t>
      </w:r>
      <w:r w:rsidRPr="001F341A">
        <w:rPr>
          <w:rFonts w:ascii="Times New Roman" w:hAnsi="Times New Roman"/>
          <w:sz w:val="24"/>
          <w:szCs w:val="24"/>
          <w:lang w:eastAsia="it-IT"/>
        </w:rPr>
        <w:br/>
        <w:t xml:space="preserve">I farmaci per cui esiste una controindicazione assoluta durante l’allattamento sono relativamente pochi. Ci sono invece farmaci sicuri che possono essere usati con maggior tranquillità, per esempio il paracetamolo, come analgesico o per la febbre, o l’insulina per chi ha il diabete, o la </w:t>
      </w:r>
      <w:proofErr w:type="spellStart"/>
      <w:r w:rsidRPr="001F341A">
        <w:rPr>
          <w:rFonts w:ascii="Times New Roman" w:hAnsi="Times New Roman"/>
          <w:sz w:val="24"/>
          <w:szCs w:val="24"/>
          <w:lang w:eastAsia="it-IT"/>
        </w:rPr>
        <w:t>loratadina</w:t>
      </w:r>
      <w:proofErr w:type="spellEnd"/>
      <w:r w:rsidRPr="001F341A">
        <w:rPr>
          <w:rFonts w:ascii="Times New Roman" w:hAnsi="Times New Roman"/>
          <w:sz w:val="24"/>
          <w:szCs w:val="24"/>
          <w:lang w:eastAsia="it-IT"/>
        </w:rPr>
        <w:t xml:space="preserve"> tra gli antistaminici. Prima di assumere un farmaco durante l’allattamento è necessario comunque chiedere sempre un consulto al proprio medico.</w:t>
      </w:r>
      <w:r w:rsidRPr="001F341A">
        <w:rPr>
          <w:rFonts w:ascii="Times New Roman" w:hAnsi="Times New Roman"/>
          <w:sz w:val="24"/>
          <w:szCs w:val="24"/>
          <w:lang w:eastAsia="it-IT"/>
        </w:rPr>
        <w:br/>
        <w:t xml:space="preserve">In generale è necessario chiedere al proprio medico, nel caso in cui non l’abbia già fatto, di prescrivere alla mamma che allatta, farmaci che siano compatibili con l’allattamento, anziché sospendere, anche se temporaneamente l’allattamento al seno. </w:t>
      </w:r>
      <w:r w:rsidRPr="001F341A">
        <w:rPr>
          <w:rFonts w:ascii="Times New Roman" w:hAnsi="Times New Roman"/>
          <w:sz w:val="24"/>
          <w:szCs w:val="24"/>
          <w:lang w:eastAsia="it-IT"/>
        </w:rPr>
        <w:br/>
        <w:t>Nel caso in cui, la terapia sia indispensabile, la madre può raccogliere regolarmente il latte materno (e eliminarlo), mantenendo così la sua produzione, fino a quando non avrà terminato la terapia prescritta, considerando anche i tempi necessari per l’eliminazione completa del farmaco dal corpo.</w:t>
      </w:r>
    </w:p>
    <w:p w:rsidR="009B7DD4" w:rsidRDefault="009B7DD4" w:rsidP="001F341A">
      <w:pPr>
        <w:spacing w:before="100" w:beforeAutospacing="1" w:after="100" w:afterAutospacing="1" w:line="240" w:lineRule="auto"/>
        <w:rPr>
          <w:rFonts w:ascii="Times New Roman" w:hAnsi="Times New Roman"/>
          <w:sz w:val="24"/>
          <w:szCs w:val="24"/>
          <w:lang w:eastAsia="it-IT"/>
        </w:rPr>
      </w:pPr>
    </w:p>
    <w:p w:rsidR="009B7DD4" w:rsidRDefault="009B7DD4" w:rsidP="00EC140B">
      <w:pPr>
        <w:spacing w:before="100" w:beforeAutospacing="1" w:after="100" w:afterAutospacing="1" w:line="240" w:lineRule="auto"/>
        <w:jc w:val="center"/>
        <w:rPr>
          <w:rFonts w:ascii="Times New Roman" w:hAnsi="Times New Roman"/>
          <w:b/>
          <w:sz w:val="28"/>
          <w:szCs w:val="28"/>
          <w:lang w:eastAsia="it-IT"/>
        </w:rPr>
      </w:pPr>
      <w:r w:rsidRPr="00813BA1">
        <w:rPr>
          <w:rFonts w:ascii="Times New Roman" w:hAnsi="Times New Roman"/>
          <w:b/>
          <w:sz w:val="28"/>
          <w:szCs w:val="28"/>
          <w:lang w:eastAsia="it-IT"/>
        </w:rPr>
        <w:lastRenderedPageBreak/>
        <w:t>E’ vero che</w:t>
      </w:r>
      <w:r>
        <w:rPr>
          <w:rFonts w:ascii="Times New Roman" w:hAnsi="Times New Roman"/>
          <w:b/>
          <w:sz w:val="28"/>
          <w:szCs w:val="28"/>
          <w:lang w:eastAsia="it-IT"/>
        </w:rPr>
        <w:t>?</w:t>
      </w:r>
    </w:p>
    <w:p w:rsidR="009B7DD4" w:rsidRDefault="009B7DD4" w:rsidP="001F341A">
      <w:pPr>
        <w:spacing w:before="100" w:beforeAutospacing="1" w:after="100" w:afterAutospacing="1" w:line="240" w:lineRule="auto"/>
        <w:rPr>
          <w:rFonts w:ascii="Times New Roman" w:hAnsi="Times New Roman"/>
          <w:sz w:val="24"/>
          <w:szCs w:val="24"/>
          <w:lang w:eastAsia="it-IT"/>
        </w:rPr>
      </w:pPr>
    </w:p>
    <w:tbl>
      <w:tblPr>
        <w:tblStyle w:val="Grigliatabella"/>
        <w:tblW w:w="0" w:type="auto"/>
        <w:tblLook w:val="01E0"/>
      </w:tblPr>
      <w:tblGrid>
        <w:gridCol w:w="8568"/>
        <w:gridCol w:w="1210"/>
      </w:tblGrid>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1-E’ vero che il latte materno è l’alimento più digeribile per il neonato?</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2-E’ vero che la birra favorisce la produzione di latte materno?</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3-E’ vero che alcune mamme non hanno abbastanza latte?</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4-E’ vero che in alcuni casi l’allattamento materno  è controindicato?</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5-E’ vero che allattare fa abbassare la vista?</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6-E’ vero che quando si allatta si deve sentire dolore al seno?</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7-E’ vero che il seno piccolo produce poco latte?</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8-E’ vero che chi è stato sottoposto ad un intervento chirurgico di riduzione o aumento della mammella potrebbe avere difficoltà ad allattare?</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9-E’ vero che bisogna sempre pesare il bambino prima e dopo ogni poppata?</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 xml:space="preserve">V      F     </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10-E’ vero che se il bambino cresce meno di 150 gr alla settimana</w:t>
            </w:r>
            <w:r w:rsidR="001A283D">
              <w:rPr>
                <w:rFonts w:ascii="Times New Roman" w:eastAsia="Calibri" w:hAnsi="Times New Roman"/>
                <w:sz w:val="24"/>
                <w:szCs w:val="24"/>
                <w:lang w:eastAsia="it-IT"/>
              </w:rPr>
              <w:t xml:space="preserve"> la mamma</w:t>
            </w:r>
            <w:r>
              <w:rPr>
                <w:rFonts w:ascii="Times New Roman" w:eastAsia="Calibri" w:hAnsi="Times New Roman"/>
                <w:sz w:val="24"/>
                <w:szCs w:val="24"/>
                <w:lang w:eastAsia="it-IT"/>
              </w:rPr>
              <w:t xml:space="preserve"> potre</w:t>
            </w:r>
            <w:r w:rsidR="001A283D">
              <w:rPr>
                <w:rFonts w:ascii="Times New Roman" w:eastAsia="Calibri" w:hAnsi="Times New Roman"/>
                <w:sz w:val="24"/>
                <w:szCs w:val="24"/>
                <w:lang w:eastAsia="it-IT"/>
              </w:rPr>
              <w:t>bbe</w:t>
            </w:r>
            <w:r>
              <w:rPr>
                <w:rFonts w:ascii="Times New Roman" w:eastAsia="Calibri" w:hAnsi="Times New Roman"/>
                <w:sz w:val="24"/>
                <w:szCs w:val="24"/>
                <w:lang w:eastAsia="it-IT"/>
              </w:rPr>
              <w:t xml:space="preserve"> non avere latte a sufficienza?</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11-E’ vero che fino al sesto mese di vita non occorre somministrare acqua, tisane o succhi di frutta?</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12-E’ vero che durante l’allattamento è sconsigliata l’assunzione di alcolici e nicotina?</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13-E’ vero che per migliorare le lesioni del capezzolo occorre tenerlo asciutto?</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14-E’ vero che prima e dopo la poppata il seno va deterso con soluzioni alcoliche?</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lastRenderedPageBreak/>
              <w:t>15-E’ vero che in caso di mastite va sospeso l’allattamento?</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16-E’ vero che quando la mamma ha una infezione da candida al capezzolo, nel bambino si osserva uno sfogo da pannolino?</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17-E’ vero che quando si raccoglie il latte bisogna buttare via i primi 5-10 cc?</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18-E’ vero che il latte raccolto può essere conservato per più di 24 ore in frigorifero?</w:t>
            </w:r>
          </w:p>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 xml:space="preserve">V      F </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19-E’ vero che se</w:t>
            </w:r>
            <w:r w:rsidR="001A283D">
              <w:rPr>
                <w:rFonts w:ascii="Times New Roman" w:eastAsia="Calibri" w:hAnsi="Times New Roman"/>
                <w:sz w:val="24"/>
                <w:szCs w:val="24"/>
                <w:lang w:eastAsia="it-IT"/>
              </w:rPr>
              <w:t xml:space="preserve"> la mamma</w:t>
            </w:r>
            <w:r>
              <w:rPr>
                <w:rFonts w:ascii="Times New Roman" w:eastAsia="Calibri" w:hAnsi="Times New Roman"/>
                <w:sz w:val="24"/>
                <w:szCs w:val="24"/>
                <w:lang w:eastAsia="it-IT"/>
              </w:rPr>
              <w:t xml:space="preserve"> dev</w:t>
            </w:r>
            <w:r w:rsidR="001A283D">
              <w:rPr>
                <w:rFonts w:ascii="Times New Roman" w:eastAsia="Calibri" w:hAnsi="Times New Roman"/>
                <w:sz w:val="24"/>
                <w:szCs w:val="24"/>
                <w:lang w:eastAsia="it-IT"/>
              </w:rPr>
              <w:t>e</w:t>
            </w:r>
            <w:r>
              <w:rPr>
                <w:rFonts w:ascii="Times New Roman" w:eastAsia="Calibri" w:hAnsi="Times New Roman"/>
                <w:sz w:val="24"/>
                <w:szCs w:val="24"/>
                <w:lang w:eastAsia="it-IT"/>
              </w:rPr>
              <w:t xml:space="preserve"> rientrare al lavoro prima del sesto mese di vita del bambino p</w:t>
            </w:r>
            <w:r w:rsidR="001A283D">
              <w:rPr>
                <w:rFonts w:ascii="Times New Roman" w:eastAsia="Calibri" w:hAnsi="Times New Roman"/>
                <w:sz w:val="24"/>
                <w:szCs w:val="24"/>
                <w:lang w:eastAsia="it-IT"/>
              </w:rPr>
              <w:t>uò</w:t>
            </w:r>
            <w:r>
              <w:rPr>
                <w:rFonts w:ascii="Times New Roman" w:eastAsia="Calibri" w:hAnsi="Times New Roman"/>
                <w:sz w:val="24"/>
                <w:szCs w:val="24"/>
                <w:lang w:eastAsia="it-IT"/>
              </w:rPr>
              <w:t xml:space="preserve"> sostituire una poppata con dei cibi solidi?</w:t>
            </w:r>
          </w:p>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20-E’ vero che i farmaci vanno assunti subito dopo la poppata?</w:t>
            </w:r>
          </w:p>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21-E’ vero che in caso di febbre è meglio non assumere l’aspirina?</w:t>
            </w:r>
          </w:p>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 xml:space="preserve">V       F </w:t>
            </w:r>
          </w:p>
        </w:tc>
      </w:tr>
      <w:tr w:rsidR="009B7DD4" w:rsidTr="00EC140B">
        <w:tc>
          <w:tcPr>
            <w:tcW w:w="8568" w:type="dxa"/>
          </w:tcPr>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22-E’ vero che in caso di febbre non è possibile assumere farmaci?</w:t>
            </w:r>
          </w:p>
          <w:p w:rsidR="009B7DD4" w:rsidRDefault="009B7DD4" w:rsidP="00EC140B">
            <w:pPr>
              <w:spacing w:before="100" w:beforeAutospacing="1" w:after="100" w:afterAutospacing="1" w:line="240" w:lineRule="auto"/>
              <w:rPr>
                <w:rFonts w:ascii="Times New Roman" w:eastAsia="Calibri" w:hAnsi="Times New Roman"/>
                <w:sz w:val="24"/>
                <w:szCs w:val="24"/>
                <w:lang w:eastAsia="it-IT"/>
              </w:rPr>
            </w:pPr>
          </w:p>
        </w:tc>
        <w:tc>
          <w:tcPr>
            <w:tcW w:w="1210" w:type="dxa"/>
          </w:tcPr>
          <w:p w:rsidR="009B7DD4" w:rsidRDefault="009B7DD4" w:rsidP="001F341A">
            <w:pPr>
              <w:spacing w:before="100" w:beforeAutospacing="1" w:after="100" w:afterAutospacing="1" w:line="240" w:lineRule="auto"/>
              <w:rPr>
                <w:rFonts w:ascii="Times New Roman" w:eastAsia="Calibri" w:hAnsi="Times New Roman"/>
                <w:sz w:val="24"/>
                <w:szCs w:val="24"/>
                <w:lang w:eastAsia="it-IT"/>
              </w:rPr>
            </w:pPr>
            <w:r>
              <w:rPr>
                <w:rFonts w:ascii="Times New Roman" w:eastAsia="Calibri" w:hAnsi="Times New Roman"/>
                <w:sz w:val="24"/>
                <w:szCs w:val="24"/>
                <w:lang w:eastAsia="it-IT"/>
              </w:rPr>
              <w:t>V       F</w:t>
            </w:r>
          </w:p>
        </w:tc>
      </w:tr>
    </w:tbl>
    <w:p w:rsidR="009B7DD4" w:rsidRDefault="009B7DD4" w:rsidP="001F341A">
      <w:pPr>
        <w:spacing w:before="100" w:beforeAutospacing="1" w:after="100" w:afterAutospacing="1" w:line="240" w:lineRule="auto"/>
        <w:rPr>
          <w:rFonts w:ascii="Times New Roman" w:hAnsi="Times New Roman"/>
          <w:sz w:val="24"/>
          <w:szCs w:val="24"/>
          <w:lang w:eastAsia="it-IT"/>
        </w:rPr>
      </w:pPr>
    </w:p>
    <w:p w:rsidR="009B7DD4" w:rsidRDefault="009B7DD4" w:rsidP="001F341A">
      <w:pPr>
        <w:spacing w:before="100" w:beforeAutospacing="1" w:after="100" w:afterAutospacing="1" w:line="240" w:lineRule="auto"/>
        <w:rPr>
          <w:rFonts w:ascii="Times New Roman" w:hAnsi="Times New Roman"/>
          <w:sz w:val="24"/>
          <w:szCs w:val="24"/>
          <w:lang w:eastAsia="it-IT"/>
        </w:rPr>
      </w:pPr>
    </w:p>
    <w:p w:rsidR="009B7DD4" w:rsidRDefault="009B7DD4" w:rsidP="001F341A">
      <w:pPr>
        <w:spacing w:before="100" w:beforeAutospacing="1" w:after="100" w:afterAutospacing="1" w:line="240" w:lineRule="auto"/>
        <w:rPr>
          <w:rFonts w:ascii="Times New Roman" w:hAnsi="Times New Roman"/>
          <w:sz w:val="24"/>
          <w:szCs w:val="24"/>
          <w:lang w:eastAsia="it-IT"/>
        </w:rPr>
      </w:pPr>
    </w:p>
    <w:p w:rsidR="009B7DD4" w:rsidRDefault="009B7DD4" w:rsidP="001F341A">
      <w:pPr>
        <w:spacing w:before="100" w:beforeAutospacing="1" w:after="100" w:afterAutospacing="1" w:line="240" w:lineRule="auto"/>
        <w:rPr>
          <w:rFonts w:ascii="Times New Roman" w:hAnsi="Times New Roman"/>
          <w:sz w:val="24"/>
          <w:szCs w:val="24"/>
          <w:lang w:eastAsia="it-IT"/>
        </w:rPr>
      </w:pPr>
    </w:p>
    <w:p w:rsidR="009B7DD4" w:rsidRDefault="009B7DD4" w:rsidP="001F341A">
      <w:pPr>
        <w:spacing w:before="100" w:beforeAutospacing="1" w:after="100" w:afterAutospacing="1" w:line="240" w:lineRule="auto"/>
        <w:rPr>
          <w:rFonts w:ascii="Times New Roman" w:hAnsi="Times New Roman"/>
          <w:sz w:val="24"/>
          <w:szCs w:val="24"/>
          <w:lang w:eastAsia="it-IT"/>
        </w:rPr>
      </w:pPr>
    </w:p>
    <w:p w:rsidR="009B7DD4" w:rsidRDefault="009B7DD4" w:rsidP="001F341A">
      <w:pPr>
        <w:spacing w:before="100" w:beforeAutospacing="1" w:after="100" w:afterAutospacing="1" w:line="240" w:lineRule="auto"/>
        <w:rPr>
          <w:rFonts w:ascii="Times New Roman" w:hAnsi="Times New Roman"/>
          <w:sz w:val="24"/>
          <w:szCs w:val="24"/>
          <w:lang w:eastAsia="it-IT"/>
        </w:rPr>
      </w:pPr>
    </w:p>
    <w:p w:rsidR="009B7DD4" w:rsidRDefault="009B7DD4" w:rsidP="001F341A">
      <w:pPr>
        <w:spacing w:before="100" w:beforeAutospacing="1" w:after="100" w:afterAutospacing="1" w:line="240" w:lineRule="auto"/>
        <w:rPr>
          <w:rFonts w:ascii="Times New Roman" w:hAnsi="Times New Roman"/>
          <w:sz w:val="24"/>
          <w:szCs w:val="24"/>
          <w:lang w:eastAsia="it-IT"/>
        </w:rPr>
      </w:pPr>
    </w:p>
    <w:p w:rsidR="009B7DD4" w:rsidRDefault="009B7DD4" w:rsidP="001F341A">
      <w:pPr>
        <w:spacing w:before="100" w:beforeAutospacing="1" w:after="100" w:afterAutospacing="1" w:line="240" w:lineRule="auto"/>
        <w:rPr>
          <w:rFonts w:ascii="Times New Roman" w:hAnsi="Times New Roman"/>
          <w:sz w:val="24"/>
          <w:szCs w:val="24"/>
          <w:lang w:eastAsia="it-IT"/>
        </w:rPr>
      </w:pPr>
    </w:p>
    <w:p w:rsidR="009B7DD4" w:rsidRDefault="009B7DD4" w:rsidP="001F341A">
      <w:pPr>
        <w:spacing w:before="100" w:beforeAutospacing="1" w:after="100" w:afterAutospacing="1" w:line="240" w:lineRule="auto"/>
        <w:rPr>
          <w:rFonts w:ascii="Times New Roman" w:hAnsi="Times New Roman"/>
          <w:sz w:val="24"/>
          <w:szCs w:val="24"/>
          <w:lang w:eastAsia="it-IT"/>
        </w:rPr>
      </w:pPr>
    </w:p>
    <w:p w:rsidR="009B7DD4" w:rsidRDefault="009B7DD4" w:rsidP="001F341A">
      <w:pPr>
        <w:spacing w:before="100" w:beforeAutospacing="1" w:after="100" w:afterAutospacing="1" w:line="240" w:lineRule="auto"/>
        <w:rPr>
          <w:rFonts w:ascii="Times New Roman" w:hAnsi="Times New Roman"/>
          <w:sz w:val="24"/>
          <w:szCs w:val="24"/>
          <w:lang w:eastAsia="it-IT"/>
        </w:rPr>
      </w:pPr>
    </w:p>
    <w:p w:rsidR="009B7DD4" w:rsidRDefault="009B7DD4" w:rsidP="001F341A">
      <w:pPr>
        <w:spacing w:before="100" w:beforeAutospacing="1" w:after="100" w:afterAutospacing="1" w:line="240" w:lineRule="auto"/>
        <w:rPr>
          <w:rFonts w:ascii="Times New Roman" w:hAnsi="Times New Roman"/>
          <w:sz w:val="24"/>
          <w:szCs w:val="24"/>
          <w:lang w:eastAsia="it-IT"/>
        </w:rPr>
      </w:pPr>
    </w:p>
    <w:p w:rsidR="009B7DD4" w:rsidRDefault="009B7DD4" w:rsidP="00EC140B">
      <w:pPr>
        <w:spacing w:before="100" w:beforeAutospacing="1" w:after="100" w:afterAutospacing="1" w:line="240" w:lineRule="auto"/>
        <w:jc w:val="center"/>
        <w:rPr>
          <w:rFonts w:ascii="Times New Roman" w:hAnsi="Times New Roman"/>
          <w:sz w:val="24"/>
          <w:szCs w:val="24"/>
          <w:lang w:eastAsia="it-IT"/>
        </w:rPr>
      </w:pPr>
    </w:p>
    <w:p w:rsidR="009B7DD4" w:rsidRDefault="009B7DD4" w:rsidP="001D731E">
      <w:pPr>
        <w:spacing w:before="100" w:beforeAutospacing="1" w:after="100" w:afterAutospacing="1" w:line="240" w:lineRule="auto"/>
        <w:jc w:val="center"/>
        <w:rPr>
          <w:rFonts w:ascii="Times New Roman" w:hAnsi="Times New Roman"/>
          <w:b/>
          <w:sz w:val="28"/>
          <w:szCs w:val="28"/>
          <w:lang w:eastAsia="it-IT"/>
        </w:rPr>
      </w:pPr>
      <w:r w:rsidRPr="001D731E">
        <w:rPr>
          <w:rFonts w:ascii="Times New Roman" w:hAnsi="Times New Roman"/>
          <w:b/>
          <w:sz w:val="28"/>
          <w:szCs w:val="28"/>
          <w:lang w:eastAsia="it-IT"/>
        </w:rPr>
        <w:lastRenderedPageBreak/>
        <w:t>Risposte</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1:vero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2:falso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3:falso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4:vero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5:falso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6:falso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7:falso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8:vero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9:falso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10:vero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11:vero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12:vero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13:vero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14:falso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15:falso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16:vero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17:falso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18:vero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19:falso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20:vero</w:t>
      </w:r>
    </w:p>
    <w:p w:rsidR="009B7DD4"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21:vero</w:t>
      </w:r>
    </w:p>
    <w:p w:rsidR="009B7DD4" w:rsidRPr="001D731E" w:rsidRDefault="009B7DD4" w:rsidP="001D731E">
      <w:pPr>
        <w:spacing w:before="100" w:beforeAutospacing="1" w:after="100" w:afterAutospacing="1" w:line="240" w:lineRule="auto"/>
        <w:rPr>
          <w:rFonts w:ascii="Times New Roman" w:hAnsi="Times New Roman"/>
          <w:b/>
          <w:sz w:val="28"/>
          <w:szCs w:val="28"/>
          <w:lang w:eastAsia="it-IT"/>
        </w:rPr>
      </w:pPr>
      <w:r>
        <w:rPr>
          <w:rFonts w:ascii="Times New Roman" w:hAnsi="Times New Roman"/>
          <w:b/>
          <w:sz w:val="28"/>
          <w:szCs w:val="28"/>
          <w:lang w:eastAsia="it-IT"/>
        </w:rPr>
        <w:t>22:falso</w:t>
      </w:r>
    </w:p>
    <w:sectPr w:rsidR="009B7DD4" w:rsidRPr="001D731E" w:rsidSect="00B16D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40A5"/>
    <w:multiLevelType w:val="multilevel"/>
    <w:tmpl w:val="9070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60A52"/>
    <w:multiLevelType w:val="multilevel"/>
    <w:tmpl w:val="3A92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E18DF"/>
    <w:multiLevelType w:val="multilevel"/>
    <w:tmpl w:val="D6DE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73A74"/>
    <w:multiLevelType w:val="multilevel"/>
    <w:tmpl w:val="B51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91E30"/>
    <w:multiLevelType w:val="multilevel"/>
    <w:tmpl w:val="A5AA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F4CB4"/>
    <w:multiLevelType w:val="multilevel"/>
    <w:tmpl w:val="9350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9399B"/>
    <w:multiLevelType w:val="multilevel"/>
    <w:tmpl w:val="560E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CE3841"/>
    <w:multiLevelType w:val="multilevel"/>
    <w:tmpl w:val="AC78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A06378"/>
    <w:multiLevelType w:val="multilevel"/>
    <w:tmpl w:val="6DF6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997212"/>
    <w:multiLevelType w:val="multilevel"/>
    <w:tmpl w:val="D42E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5"/>
  </w:num>
  <w:num w:numId="5">
    <w:abstractNumId w:val="2"/>
  </w:num>
  <w:num w:numId="6">
    <w:abstractNumId w:val="9"/>
  </w:num>
  <w:num w:numId="7">
    <w:abstractNumId w:val="6"/>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1A"/>
    <w:rsid w:val="00017578"/>
    <w:rsid w:val="001A283D"/>
    <w:rsid w:val="001D731E"/>
    <w:rsid w:val="001F341A"/>
    <w:rsid w:val="00202E12"/>
    <w:rsid w:val="003D16E6"/>
    <w:rsid w:val="006D3399"/>
    <w:rsid w:val="00773EE6"/>
    <w:rsid w:val="007E2570"/>
    <w:rsid w:val="00813BA1"/>
    <w:rsid w:val="0089210E"/>
    <w:rsid w:val="009B7DD4"/>
    <w:rsid w:val="009D687D"/>
    <w:rsid w:val="00AD7B3C"/>
    <w:rsid w:val="00B16D9E"/>
    <w:rsid w:val="00B84BA0"/>
    <w:rsid w:val="00C5639F"/>
    <w:rsid w:val="00E70F16"/>
    <w:rsid w:val="00EC140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6D9E"/>
    <w:pPr>
      <w:spacing w:after="200" w:line="276" w:lineRule="auto"/>
    </w:pPr>
    <w:rPr>
      <w:lang w:eastAsia="en-US"/>
    </w:rPr>
  </w:style>
  <w:style w:type="paragraph" w:styleId="Titolo1">
    <w:name w:val="heading 1"/>
    <w:basedOn w:val="Normale"/>
    <w:link w:val="Titolo1Carattere"/>
    <w:uiPriority w:val="99"/>
    <w:qFormat/>
    <w:rsid w:val="001F341A"/>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3">
    <w:name w:val="heading 3"/>
    <w:basedOn w:val="Normale"/>
    <w:link w:val="Titolo3Carattere"/>
    <w:uiPriority w:val="99"/>
    <w:qFormat/>
    <w:rsid w:val="001F341A"/>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F341A"/>
    <w:rPr>
      <w:rFonts w:ascii="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9"/>
    <w:locked/>
    <w:rsid w:val="001F341A"/>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rsid w:val="001F341A"/>
    <w:rPr>
      <w:rFonts w:cs="Times New Roman"/>
      <w:color w:val="0000FF"/>
      <w:u w:val="single"/>
    </w:rPr>
  </w:style>
  <w:style w:type="paragraph" w:styleId="NormaleWeb">
    <w:name w:val="Normal (Web)"/>
    <w:basedOn w:val="Normale"/>
    <w:uiPriority w:val="99"/>
    <w:rsid w:val="001F341A"/>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99"/>
    <w:qFormat/>
    <w:rsid w:val="001F341A"/>
    <w:rPr>
      <w:rFonts w:cs="Times New Roman"/>
      <w:b/>
      <w:bCs/>
    </w:rPr>
  </w:style>
  <w:style w:type="character" w:styleId="Enfasicorsivo">
    <w:name w:val="Emphasis"/>
    <w:basedOn w:val="Carpredefinitoparagrafo"/>
    <w:uiPriority w:val="99"/>
    <w:qFormat/>
    <w:rsid w:val="001F341A"/>
    <w:rPr>
      <w:rFonts w:cs="Times New Roman"/>
      <w:i/>
      <w:iCs/>
    </w:rPr>
  </w:style>
  <w:style w:type="character" w:customStyle="1" w:styleId="chicklets">
    <w:name w:val="chicklets"/>
    <w:basedOn w:val="Carpredefinitoparagrafo"/>
    <w:uiPriority w:val="99"/>
    <w:rsid w:val="001F341A"/>
    <w:rPr>
      <w:rFonts w:cs="Times New Roman"/>
    </w:rPr>
  </w:style>
  <w:style w:type="paragraph" w:styleId="Testofumetto">
    <w:name w:val="Balloon Text"/>
    <w:basedOn w:val="Normale"/>
    <w:link w:val="TestofumettoCarattere"/>
    <w:uiPriority w:val="99"/>
    <w:semiHidden/>
    <w:rsid w:val="001F34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F341A"/>
    <w:rPr>
      <w:rFonts w:ascii="Tahoma" w:hAnsi="Tahoma" w:cs="Tahoma"/>
      <w:sz w:val="16"/>
      <w:szCs w:val="16"/>
    </w:rPr>
  </w:style>
  <w:style w:type="table" w:styleId="Grigliatabella">
    <w:name w:val="Table Grid"/>
    <w:basedOn w:val="Tabellanormale"/>
    <w:uiPriority w:val="99"/>
    <w:locked/>
    <w:rsid w:val="00EC140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6340657">
      <w:marLeft w:val="0"/>
      <w:marRight w:val="0"/>
      <w:marTop w:val="0"/>
      <w:marBottom w:val="0"/>
      <w:divBdr>
        <w:top w:val="none" w:sz="0" w:space="0" w:color="auto"/>
        <w:left w:val="none" w:sz="0" w:space="0" w:color="auto"/>
        <w:bottom w:val="none" w:sz="0" w:space="0" w:color="auto"/>
        <w:right w:val="none" w:sz="0" w:space="0" w:color="auto"/>
      </w:divBdr>
      <w:divsChild>
        <w:div w:id="1786340638">
          <w:marLeft w:val="0"/>
          <w:marRight w:val="0"/>
          <w:marTop w:val="0"/>
          <w:marBottom w:val="0"/>
          <w:divBdr>
            <w:top w:val="none" w:sz="0" w:space="0" w:color="auto"/>
            <w:left w:val="none" w:sz="0" w:space="0" w:color="auto"/>
            <w:bottom w:val="none" w:sz="0" w:space="0" w:color="auto"/>
            <w:right w:val="none" w:sz="0" w:space="0" w:color="auto"/>
          </w:divBdr>
        </w:div>
        <w:div w:id="1786340650">
          <w:marLeft w:val="0"/>
          <w:marRight w:val="0"/>
          <w:marTop w:val="0"/>
          <w:marBottom w:val="0"/>
          <w:divBdr>
            <w:top w:val="none" w:sz="0" w:space="0" w:color="auto"/>
            <w:left w:val="none" w:sz="0" w:space="0" w:color="auto"/>
            <w:bottom w:val="none" w:sz="0" w:space="0" w:color="auto"/>
            <w:right w:val="none" w:sz="0" w:space="0" w:color="auto"/>
          </w:divBdr>
          <w:divsChild>
            <w:div w:id="1786340656">
              <w:marLeft w:val="0"/>
              <w:marRight w:val="0"/>
              <w:marTop w:val="0"/>
              <w:marBottom w:val="0"/>
              <w:divBdr>
                <w:top w:val="none" w:sz="0" w:space="0" w:color="auto"/>
                <w:left w:val="none" w:sz="0" w:space="0" w:color="auto"/>
                <w:bottom w:val="none" w:sz="0" w:space="0" w:color="auto"/>
                <w:right w:val="none" w:sz="0" w:space="0" w:color="auto"/>
              </w:divBdr>
            </w:div>
          </w:divsChild>
        </w:div>
        <w:div w:id="1786340652">
          <w:marLeft w:val="0"/>
          <w:marRight w:val="0"/>
          <w:marTop w:val="0"/>
          <w:marBottom w:val="0"/>
          <w:divBdr>
            <w:top w:val="none" w:sz="0" w:space="0" w:color="auto"/>
            <w:left w:val="none" w:sz="0" w:space="0" w:color="auto"/>
            <w:bottom w:val="none" w:sz="0" w:space="0" w:color="auto"/>
            <w:right w:val="none" w:sz="0" w:space="0" w:color="auto"/>
          </w:divBdr>
          <w:divsChild>
            <w:div w:id="1786340620">
              <w:marLeft w:val="0"/>
              <w:marRight w:val="0"/>
              <w:marTop w:val="0"/>
              <w:marBottom w:val="0"/>
              <w:divBdr>
                <w:top w:val="none" w:sz="0" w:space="0" w:color="auto"/>
                <w:left w:val="none" w:sz="0" w:space="0" w:color="auto"/>
                <w:bottom w:val="none" w:sz="0" w:space="0" w:color="auto"/>
                <w:right w:val="none" w:sz="0" w:space="0" w:color="auto"/>
              </w:divBdr>
            </w:div>
            <w:div w:id="1786340644">
              <w:marLeft w:val="0"/>
              <w:marRight w:val="0"/>
              <w:marTop w:val="0"/>
              <w:marBottom w:val="0"/>
              <w:divBdr>
                <w:top w:val="none" w:sz="0" w:space="0" w:color="auto"/>
                <w:left w:val="none" w:sz="0" w:space="0" w:color="auto"/>
                <w:bottom w:val="none" w:sz="0" w:space="0" w:color="auto"/>
                <w:right w:val="none" w:sz="0" w:space="0" w:color="auto"/>
              </w:divBdr>
              <w:divsChild>
                <w:div w:id="1786340626">
                  <w:marLeft w:val="0"/>
                  <w:marRight w:val="0"/>
                  <w:marTop w:val="0"/>
                  <w:marBottom w:val="0"/>
                  <w:divBdr>
                    <w:top w:val="none" w:sz="0" w:space="0" w:color="auto"/>
                    <w:left w:val="none" w:sz="0" w:space="0" w:color="auto"/>
                    <w:bottom w:val="none" w:sz="0" w:space="0" w:color="auto"/>
                    <w:right w:val="none" w:sz="0" w:space="0" w:color="auto"/>
                  </w:divBdr>
                  <w:divsChild>
                    <w:div w:id="1786340615">
                      <w:marLeft w:val="0"/>
                      <w:marRight w:val="0"/>
                      <w:marTop w:val="0"/>
                      <w:marBottom w:val="0"/>
                      <w:divBdr>
                        <w:top w:val="none" w:sz="0" w:space="0" w:color="auto"/>
                        <w:left w:val="none" w:sz="0" w:space="0" w:color="auto"/>
                        <w:bottom w:val="none" w:sz="0" w:space="0" w:color="auto"/>
                        <w:right w:val="none" w:sz="0" w:space="0" w:color="auto"/>
                      </w:divBdr>
                      <w:divsChild>
                        <w:div w:id="1786340669">
                          <w:marLeft w:val="0"/>
                          <w:marRight w:val="0"/>
                          <w:marTop w:val="0"/>
                          <w:marBottom w:val="0"/>
                          <w:divBdr>
                            <w:top w:val="none" w:sz="0" w:space="0" w:color="auto"/>
                            <w:left w:val="none" w:sz="0" w:space="0" w:color="auto"/>
                            <w:bottom w:val="none" w:sz="0" w:space="0" w:color="auto"/>
                            <w:right w:val="none" w:sz="0" w:space="0" w:color="auto"/>
                          </w:divBdr>
                        </w:div>
                      </w:divsChild>
                    </w:div>
                    <w:div w:id="1786340625">
                      <w:marLeft w:val="0"/>
                      <w:marRight w:val="0"/>
                      <w:marTop w:val="0"/>
                      <w:marBottom w:val="0"/>
                      <w:divBdr>
                        <w:top w:val="none" w:sz="0" w:space="0" w:color="auto"/>
                        <w:left w:val="none" w:sz="0" w:space="0" w:color="auto"/>
                        <w:bottom w:val="none" w:sz="0" w:space="0" w:color="auto"/>
                        <w:right w:val="none" w:sz="0" w:space="0" w:color="auto"/>
                      </w:divBdr>
                      <w:divsChild>
                        <w:div w:id="1786340618">
                          <w:marLeft w:val="0"/>
                          <w:marRight w:val="0"/>
                          <w:marTop w:val="0"/>
                          <w:marBottom w:val="0"/>
                          <w:divBdr>
                            <w:top w:val="none" w:sz="0" w:space="0" w:color="auto"/>
                            <w:left w:val="none" w:sz="0" w:space="0" w:color="auto"/>
                            <w:bottom w:val="none" w:sz="0" w:space="0" w:color="auto"/>
                            <w:right w:val="none" w:sz="0" w:space="0" w:color="auto"/>
                          </w:divBdr>
                        </w:div>
                      </w:divsChild>
                    </w:div>
                    <w:div w:id="1786340653">
                      <w:marLeft w:val="0"/>
                      <w:marRight w:val="0"/>
                      <w:marTop w:val="0"/>
                      <w:marBottom w:val="0"/>
                      <w:divBdr>
                        <w:top w:val="none" w:sz="0" w:space="0" w:color="auto"/>
                        <w:left w:val="none" w:sz="0" w:space="0" w:color="auto"/>
                        <w:bottom w:val="none" w:sz="0" w:space="0" w:color="auto"/>
                        <w:right w:val="none" w:sz="0" w:space="0" w:color="auto"/>
                      </w:divBdr>
                      <w:divsChild>
                        <w:div w:id="1786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0631">
                  <w:marLeft w:val="0"/>
                  <w:marRight w:val="0"/>
                  <w:marTop w:val="0"/>
                  <w:marBottom w:val="0"/>
                  <w:divBdr>
                    <w:top w:val="none" w:sz="0" w:space="0" w:color="auto"/>
                    <w:left w:val="none" w:sz="0" w:space="0" w:color="auto"/>
                    <w:bottom w:val="none" w:sz="0" w:space="0" w:color="auto"/>
                    <w:right w:val="none" w:sz="0" w:space="0" w:color="auto"/>
                  </w:divBdr>
                  <w:divsChild>
                    <w:div w:id="1786340642">
                      <w:marLeft w:val="0"/>
                      <w:marRight w:val="0"/>
                      <w:marTop w:val="0"/>
                      <w:marBottom w:val="0"/>
                      <w:divBdr>
                        <w:top w:val="none" w:sz="0" w:space="0" w:color="auto"/>
                        <w:left w:val="none" w:sz="0" w:space="0" w:color="auto"/>
                        <w:bottom w:val="none" w:sz="0" w:space="0" w:color="auto"/>
                        <w:right w:val="none" w:sz="0" w:space="0" w:color="auto"/>
                      </w:divBdr>
                    </w:div>
                  </w:divsChild>
                </w:div>
                <w:div w:id="1786340637">
                  <w:marLeft w:val="0"/>
                  <w:marRight w:val="0"/>
                  <w:marTop w:val="0"/>
                  <w:marBottom w:val="0"/>
                  <w:divBdr>
                    <w:top w:val="none" w:sz="0" w:space="0" w:color="auto"/>
                    <w:left w:val="none" w:sz="0" w:space="0" w:color="auto"/>
                    <w:bottom w:val="none" w:sz="0" w:space="0" w:color="auto"/>
                    <w:right w:val="none" w:sz="0" w:space="0" w:color="auto"/>
                  </w:divBdr>
                  <w:divsChild>
                    <w:div w:id="1786340619">
                      <w:marLeft w:val="0"/>
                      <w:marRight w:val="0"/>
                      <w:marTop w:val="0"/>
                      <w:marBottom w:val="0"/>
                      <w:divBdr>
                        <w:top w:val="none" w:sz="0" w:space="0" w:color="auto"/>
                        <w:left w:val="none" w:sz="0" w:space="0" w:color="auto"/>
                        <w:bottom w:val="none" w:sz="0" w:space="0" w:color="auto"/>
                        <w:right w:val="none" w:sz="0" w:space="0" w:color="auto"/>
                      </w:divBdr>
                      <w:divsChild>
                        <w:div w:id="1786340636">
                          <w:marLeft w:val="0"/>
                          <w:marRight w:val="0"/>
                          <w:marTop w:val="0"/>
                          <w:marBottom w:val="0"/>
                          <w:divBdr>
                            <w:top w:val="none" w:sz="0" w:space="0" w:color="auto"/>
                            <w:left w:val="none" w:sz="0" w:space="0" w:color="auto"/>
                            <w:bottom w:val="none" w:sz="0" w:space="0" w:color="auto"/>
                            <w:right w:val="none" w:sz="0" w:space="0" w:color="auto"/>
                          </w:divBdr>
                        </w:div>
                      </w:divsChild>
                    </w:div>
                    <w:div w:id="1786340621">
                      <w:marLeft w:val="0"/>
                      <w:marRight w:val="0"/>
                      <w:marTop w:val="0"/>
                      <w:marBottom w:val="0"/>
                      <w:divBdr>
                        <w:top w:val="none" w:sz="0" w:space="0" w:color="auto"/>
                        <w:left w:val="none" w:sz="0" w:space="0" w:color="auto"/>
                        <w:bottom w:val="none" w:sz="0" w:space="0" w:color="auto"/>
                        <w:right w:val="none" w:sz="0" w:space="0" w:color="auto"/>
                      </w:divBdr>
                      <w:divsChild>
                        <w:div w:id="1786340633">
                          <w:marLeft w:val="0"/>
                          <w:marRight w:val="0"/>
                          <w:marTop w:val="0"/>
                          <w:marBottom w:val="0"/>
                          <w:divBdr>
                            <w:top w:val="none" w:sz="0" w:space="0" w:color="auto"/>
                            <w:left w:val="none" w:sz="0" w:space="0" w:color="auto"/>
                            <w:bottom w:val="none" w:sz="0" w:space="0" w:color="auto"/>
                            <w:right w:val="none" w:sz="0" w:space="0" w:color="auto"/>
                          </w:divBdr>
                        </w:div>
                      </w:divsChild>
                    </w:div>
                    <w:div w:id="1786340649">
                      <w:marLeft w:val="0"/>
                      <w:marRight w:val="0"/>
                      <w:marTop w:val="0"/>
                      <w:marBottom w:val="0"/>
                      <w:divBdr>
                        <w:top w:val="none" w:sz="0" w:space="0" w:color="auto"/>
                        <w:left w:val="none" w:sz="0" w:space="0" w:color="auto"/>
                        <w:bottom w:val="none" w:sz="0" w:space="0" w:color="auto"/>
                        <w:right w:val="none" w:sz="0" w:space="0" w:color="auto"/>
                      </w:divBdr>
                      <w:divsChild>
                        <w:div w:id="1786340663">
                          <w:marLeft w:val="0"/>
                          <w:marRight w:val="0"/>
                          <w:marTop w:val="0"/>
                          <w:marBottom w:val="0"/>
                          <w:divBdr>
                            <w:top w:val="none" w:sz="0" w:space="0" w:color="auto"/>
                            <w:left w:val="none" w:sz="0" w:space="0" w:color="auto"/>
                            <w:bottom w:val="none" w:sz="0" w:space="0" w:color="auto"/>
                            <w:right w:val="none" w:sz="0" w:space="0" w:color="auto"/>
                          </w:divBdr>
                        </w:div>
                      </w:divsChild>
                    </w:div>
                    <w:div w:id="1786340658">
                      <w:marLeft w:val="0"/>
                      <w:marRight w:val="0"/>
                      <w:marTop w:val="0"/>
                      <w:marBottom w:val="0"/>
                      <w:divBdr>
                        <w:top w:val="none" w:sz="0" w:space="0" w:color="auto"/>
                        <w:left w:val="none" w:sz="0" w:space="0" w:color="auto"/>
                        <w:bottom w:val="none" w:sz="0" w:space="0" w:color="auto"/>
                        <w:right w:val="none" w:sz="0" w:space="0" w:color="auto"/>
                      </w:divBdr>
                      <w:divsChild>
                        <w:div w:id="17863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0639">
                  <w:marLeft w:val="0"/>
                  <w:marRight w:val="0"/>
                  <w:marTop w:val="0"/>
                  <w:marBottom w:val="0"/>
                  <w:divBdr>
                    <w:top w:val="none" w:sz="0" w:space="0" w:color="auto"/>
                    <w:left w:val="none" w:sz="0" w:space="0" w:color="auto"/>
                    <w:bottom w:val="none" w:sz="0" w:space="0" w:color="auto"/>
                    <w:right w:val="none" w:sz="0" w:space="0" w:color="auto"/>
                  </w:divBdr>
                  <w:divsChild>
                    <w:div w:id="1786340660">
                      <w:marLeft w:val="0"/>
                      <w:marRight w:val="0"/>
                      <w:marTop w:val="0"/>
                      <w:marBottom w:val="0"/>
                      <w:divBdr>
                        <w:top w:val="none" w:sz="0" w:space="0" w:color="auto"/>
                        <w:left w:val="none" w:sz="0" w:space="0" w:color="auto"/>
                        <w:bottom w:val="none" w:sz="0" w:space="0" w:color="auto"/>
                        <w:right w:val="none" w:sz="0" w:space="0" w:color="auto"/>
                      </w:divBdr>
                      <w:divsChild>
                        <w:div w:id="1786340629">
                          <w:marLeft w:val="0"/>
                          <w:marRight w:val="0"/>
                          <w:marTop w:val="0"/>
                          <w:marBottom w:val="0"/>
                          <w:divBdr>
                            <w:top w:val="none" w:sz="0" w:space="0" w:color="auto"/>
                            <w:left w:val="none" w:sz="0" w:space="0" w:color="auto"/>
                            <w:bottom w:val="none" w:sz="0" w:space="0" w:color="auto"/>
                            <w:right w:val="none" w:sz="0" w:space="0" w:color="auto"/>
                          </w:divBdr>
                        </w:div>
                      </w:divsChild>
                    </w:div>
                    <w:div w:id="1786340668">
                      <w:marLeft w:val="0"/>
                      <w:marRight w:val="0"/>
                      <w:marTop w:val="0"/>
                      <w:marBottom w:val="0"/>
                      <w:divBdr>
                        <w:top w:val="none" w:sz="0" w:space="0" w:color="auto"/>
                        <w:left w:val="none" w:sz="0" w:space="0" w:color="auto"/>
                        <w:bottom w:val="none" w:sz="0" w:space="0" w:color="auto"/>
                        <w:right w:val="none" w:sz="0" w:space="0" w:color="auto"/>
                      </w:divBdr>
                      <w:divsChild>
                        <w:div w:id="17863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0643">
                  <w:marLeft w:val="0"/>
                  <w:marRight w:val="0"/>
                  <w:marTop w:val="0"/>
                  <w:marBottom w:val="0"/>
                  <w:divBdr>
                    <w:top w:val="none" w:sz="0" w:space="0" w:color="auto"/>
                    <w:left w:val="none" w:sz="0" w:space="0" w:color="auto"/>
                    <w:bottom w:val="none" w:sz="0" w:space="0" w:color="auto"/>
                    <w:right w:val="none" w:sz="0" w:space="0" w:color="auto"/>
                  </w:divBdr>
                  <w:divsChild>
                    <w:div w:id="1786340628">
                      <w:marLeft w:val="0"/>
                      <w:marRight w:val="0"/>
                      <w:marTop w:val="0"/>
                      <w:marBottom w:val="0"/>
                      <w:divBdr>
                        <w:top w:val="none" w:sz="0" w:space="0" w:color="auto"/>
                        <w:left w:val="none" w:sz="0" w:space="0" w:color="auto"/>
                        <w:bottom w:val="none" w:sz="0" w:space="0" w:color="auto"/>
                        <w:right w:val="none" w:sz="0" w:space="0" w:color="auto"/>
                      </w:divBdr>
                      <w:divsChild>
                        <w:div w:id="1786340632">
                          <w:marLeft w:val="0"/>
                          <w:marRight w:val="0"/>
                          <w:marTop w:val="0"/>
                          <w:marBottom w:val="0"/>
                          <w:divBdr>
                            <w:top w:val="none" w:sz="0" w:space="0" w:color="auto"/>
                            <w:left w:val="none" w:sz="0" w:space="0" w:color="auto"/>
                            <w:bottom w:val="none" w:sz="0" w:space="0" w:color="auto"/>
                            <w:right w:val="none" w:sz="0" w:space="0" w:color="auto"/>
                          </w:divBdr>
                        </w:div>
                      </w:divsChild>
                    </w:div>
                    <w:div w:id="1786340640">
                      <w:marLeft w:val="0"/>
                      <w:marRight w:val="0"/>
                      <w:marTop w:val="0"/>
                      <w:marBottom w:val="0"/>
                      <w:divBdr>
                        <w:top w:val="none" w:sz="0" w:space="0" w:color="auto"/>
                        <w:left w:val="none" w:sz="0" w:space="0" w:color="auto"/>
                        <w:bottom w:val="none" w:sz="0" w:space="0" w:color="auto"/>
                        <w:right w:val="none" w:sz="0" w:space="0" w:color="auto"/>
                      </w:divBdr>
                      <w:divsChild>
                        <w:div w:id="1786340665">
                          <w:marLeft w:val="0"/>
                          <w:marRight w:val="0"/>
                          <w:marTop w:val="0"/>
                          <w:marBottom w:val="0"/>
                          <w:divBdr>
                            <w:top w:val="none" w:sz="0" w:space="0" w:color="auto"/>
                            <w:left w:val="none" w:sz="0" w:space="0" w:color="auto"/>
                            <w:bottom w:val="none" w:sz="0" w:space="0" w:color="auto"/>
                            <w:right w:val="none" w:sz="0" w:space="0" w:color="auto"/>
                          </w:divBdr>
                        </w:div>
                      </w:divsChild>
                    </w:div>
                    <w:div w:id="1786340641">
                      <w:marLeft w:val="0"/>
                      <w:marRight w:val="0"/>
                      <w:marTop w:val="0"/>
                      <w:marBottom w:val="0"/>
                      <w:divBdr>
                        <w:top w:val="none" w:sz="0" w:space="0" w:color="auto"/>
                        <w:left w:val="none" w:sz="0" w:space="0" w:color="auto"/>
                        <w:bottom w:val="none" w:sz="0" w:space="0" w:color="auto"/>
                        <w:right w:val="none" w:sz="0" w:space="0" w:color="auto"/>
                      </w:divBdr>
                      <w:divsChild>
                        <w:div w:id="1786340617">
                          <w:marLeft w:val="0"/>
                          <w:marRight w:val="0"/>
                          <w:marTop w:val="0"/>
                          <w:marBottom w:val="0"/>
                          <w:divBdr>
                            <w:top w:val="none" w:sz="0" w:space="0" w:color="auto"/>
                            <w:left w:val="none" w:sz="0" w:space="0" w:color="auto"/>
                            <w:bottom w:val="none" w:sz="0" w:space="0" w:color="auto"/>
                            <w:right w:val="none" w:sz="0" w:space="0" w:color="auto"/>
                          </w:divBdr>
                        </w:div>
                      </w:divsChild>
                    </w:div>
                    <w:div w:id="1786340670">
                      <w:marLeft w:val="0"/>
                      <w:marRight w:val="0"/>
                      <w:marTop w:val="0"/>
                      <w:marBottom w:val="0"/>
                      <w:divBdr>
                        <w:top w:val="none" w:sz="0" w:space="0" w:color="auto"/>
                        <w:left w:val="none" w:sz="0" w:space="0" w:color="auto"/>
                        <w:bottom w:val="none" w:sz="0" w:space="0" w:color="auto"/>
                        <w:right w:val="none" w:sz="0" w:space="0" w:color="auto"/>
                      </w:divBdr>
                      <w:divsChild>
                        <w:div w:id="17863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0645">
                  <w:marLeft w:val="0"/>
                  <w:marRight w:val="0"/>
                  <w:marTop w:val="0"/>
                  <w:marBottom w:val="0"/>
                  <w:divBdr>
                    <w:top w:val="none" w:sz="0" w:space="0" w:color="auto"/>
                    <w:left w:val="none" w:sz="0" w:space="0" w:color="auto"/>
                    <w:bottom w:val="none" w:sz="0" w:space="0" w:color="auto"/>
                    <w:right w:val="none" w:sz="0" w:space="0" w:color="auto"/>
                  </w:divBdr>
                  <w:divsChild>
                    <w:div w:id="1786340616">
                      <w:marLeft w:val="0"/>
                      <w:marRight w:val="0"/>
                      <w:marTop w:val="0"/>
                      <w:marBottom w:val="0"/>
                      <w:divBdr>
                        <w:top w:val="none" w:sz="0" w:space="0" w:color="auto"/>
                        <w:left w:val="none" w:sz="0" w:space="0" w:color="auto"/>
                        <w:bottom w:val="none" w:sz="0" w:space="0" w:color="auto"/>
                        <w:right w:val="none" w:sz="0" w:space="0" w:color="auto"/>
                      </w:divBdr>
                      <w:divsChild>
                        <w:div w:id="17863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0655">
                  <w:marLeft w:val="0"/>
                  <w:marRight w:val="0"/>
                  <w:marTop w:val="0"/>
                  <w:marBottom w:val="0"/>
                  <w:divBdr>
                    <w:top w:val="none" w:sz="0" w:space="0" w:color="auto"/>
                    <w:left w:val="none" w:sz="0" w:space="0" w:color="auto"/>
                    <w:bottom w:val="none" w:sz="0" w:space="0" w:color="auto"/>
                    <w:right w:val="none" w:sz="0" w:space="0" w:color="auto"/>
                  </w:divBdr>
                  <w:divsChild>
                    <w:div w:id="1786340635">
                      <w:marLeft w:val="0"/>
                      <w:marRight w:val="0"/>
                      <w:marTop w:val="0"/>
                      <w:marBottom w:val="0"/>
                      <w:divBdr>
                        <w:top w:val="none" w:sz="0" w:space="0" w:color="auto"/>
                        <w:left w:val="none" w:sz="0" w:space="0" w:color="auto"/>
                        <w:bottom w:val="none" w:sz="0" w:space="0" w:color="auto"/>
                        <w:right w:val="none" w:sz="0" w:space="0" w:color="auto"/>
                      </w:divBdr>
                      <w:divsChild>
                        <w:div w:id="1786340624">
                          <w:marLeft w:val="0"/>
                          <w:marRight w:val="0"/>
                          <w:marTop w:val="0"/>
                          <w:marBottom w:val="0"/>
                          <w:divBdr>
                            <w:top w:val="none" w:sz="0" w:space="0" w:color="auto"/>
                            <w:left w:val="none" w:sz="0" w:space="0" w:color="auto"/>
                            <w:bottom w:val="none" w:sz="0" w:space="0" w:color="auto"/>
                            <w:right w:val="none" w:sz="0" w:space="0" w:color="auto"/>
                          </w:divBdr>
                        </w:div>
                      </w:divsChild>
                    </w:div>
                    <w:div w:id="1786340646">
                      <w:marLeft w:val="0"/>
                      <w:marRight w:val="0"/>
                      <w:marTop w:val="0"/>
                      <w:marBottom w:val="0"/>
                      <w:divBdr>
                        <w:top w:val="none" w:sz="0" w:space="0" w:color="auto"/>
                        <w:left w:val="none" w:sz="0" w:space="0" w:color="auto"/>
                        <w:bottom w:val="none" w:sz="0" w:space="0" w:color="auto"/>
                        <w:right w:val="none" w:sz="0" w:space="0" w:color="auto"/>
                      </w:divBdr>
                      <w:divsChild>
                        <w:div w:id="1786340623">
                          <w:marLeft w:val="0"/>
                          <w:marRight w:val="0"/>
                          <w:marTop w:val="0"/>
                          <w:marBottom w:val="0"/>
                          <w:divBdr>
                            <w:top w:val="none" w:sz="0" w:space="0" w:color="auto"/>
                            <w:left w:val="none" w:sz="0" w:space="0" w:color="auto"/>
                            <w:bottom w:val="none" w:sz="0" w:space="0" w:color="auto"/>
                            <w:right w:val="none" w:sz="0" w:space="0" w:color="auto"/>
                          </w:divBdr>
                        </w:div>
                      </w:divsChild>
                    </w:div>
                    <w:div w:id="1786340654">
                      <w:marLeft w:val="0"/>
                      <w:marRight w:val="0"/>
                      <w:marTop w:val="0"/>
                      <w:marBottom w:val="0"/>
                      <w:divBdr>
                        <w:top w:val="none" w:sz="0" w:space="0" w:color="auto"/>
                        <w:left w:val="none" w:sz="0" w:space="0" w:color="auto"/>
                        <w:bottom w:val="none" w:sz="0" w:space="0" w:color="auto"/>
                        <w:right w:val="none" w:sz="0" w:space="0" w:color="auto"/>
                      </w:divBdr>
                      <w:divsChild>
                        <w:div w:id="17863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0659">
                  <w:marLeft w:val="0"/>
                  <w:marRight w:val="0"/>
                  <w:marTop w:val="0"/>
                  <w:marBottom w:val="0"/>
                  <w:divBdr>
                    <w:top w:val="none" w:sz="0" w:space="0" w:color="auto"/>
                    <w:left w:val="none" w:sz="0" w:space="0" w:color="auto"/>
                    <w:bottom w:val="none" w:sz="0" w:space="0" w:color="auto"/>
                    <w:right w:val="none" w:sz="0" w:space="0" w:color="auto"/>
                  </w:divBdr>
                  <w:divsChild>
                    <w:div w:id="1786340666">
                      <w:marLeft w:val="0"/>
                      <w:marRight w:val="0"/>
                      <w:marTop w:val="0"/>
                      <w:marBottom w:val="0"/>
                      <w:divBdr>
                        <w:top w:val="none" w:sz="0" w:space="0" w:color="auto"/>
                        <w:left w:val="none" w:sz="0" w:space="0" w:color="auto"/>
                        <w:bottom w:val="none" w:sz="0" w:space="0" w:color="auto"/>
                        <w:right w:val="none" w:sz="0" w:space="0" w:color="auto"/>
                      </w:divBdr>
                    </w:div>
                  </w:divsChild>
                </w:div>
                <w:div w:id="1786340662">
                  <w:marLeft w:val="0"/>
                  <w:marRight w:val="0"/>
                  <w:marTop w:val="0"/>
                  <w:marBottom w:val="0"/>
                  <w:divBdr>
                    <w:top w:val="none" w:sz="0" w:space="0" w:color="auto"/>
                    <w:left w:val="none" w:sz="0" w:space="0" w:color="auto"/>
                    <w:bottom w:val="none" w:sz="0" w:space="0" w:color="auto"/>
                    <w:right w:val="none" w:sz="0" w:space="0" w:color="auto"/>
                  </w:divBdr>
                  <w:divsChild>
                    <w:div w:id="1786340651">
                      <w:marLeft w:val="0"/>
                      <w:marRight w:val="0"/>
                      <w:marTop w:val="0"/>
                      <w:marBottom w:val="0"/>
                      <w:divBdr>
                        <w:top w:val="none" w:sz="0" w:space="0" w:color="auto"/>
                        <w:left w:val="none" w:sz="0" w:space="0" w:color="auto"/>
                        <w:bottom w:val="none" w:sz="0" w:space="0" w:color="auto"/>
                        <w:right w:val="none" w:sz="0" w:space="0" w:color="auto"/>
                      </w:divBdr>
                    </w:div>
                  </w:divsChild>
                </w:div>
                <w:div w:id="1786340667">
                  <w:marLeft w:val="0"/>
                  <w:marRight w:val="0"/>
                  <w:marTop w:val="0"/>
                  <w:marBottom w:val="0"/>
                  <w:divBdr>
                    <w:top w:val="none" w:sz="0" w:space="0" w:color="auto"/>
                    <w:left w:val="none" w:sz="0" w:space="0" w:color="auto"/>
                    <w:bottom w:val="none" w:sz="0" w:space="0" w:color="auto"/>
                    <w:right w:val="none" w:sz="0" w:space="0" w:color="auto"/>
                  </w:divBdr>
                  <w:divsChild>
                    <w:div w:id="1786340647">
                      <w:marLeft w:val="0"/>
                      <w:marRight w:val="0"/>
                      <w:marTop w:val="0"/>
                      <w:marBottom w:val="0"/>
                      <w:divBdr>
                        <w:top w:val="none" w:sz="0" w:space="0" w:color="auto"/>
                        <w:left w:val="none" w:sz="0" w:space="0" w:color="auto"/>
                        <w:bottom w:val="none" w:sz="0" w:space="0" w:color="auto"/>
                        <w:right w:val="none" w:sz="0" w:space="0" w:color="auto"/>
                      </w:divBdr>
                      <w:divsChild>
                        <w:div w:id="1786340648">
                          <w:marLeft w:val="0"/>
                          <w:marRight w:val="0"/>
                          <w:marTop w:val="0"/>
                          <w:marBottom w:val="0"/>
                          <w:divBdr>
                            <w:top w:val="none" w:sz="0" w:space="0" w:color="auto"/>
                            <w:left w:val="none" w:sz="0" w:space="0" w:color="auto"/>
                            <w:bottom w:val="none" w:sz="0" w:space="0" w:color="auto"/>
                            <w:right w:val="none" w:sz="0" w:space="0" w:color="auto"/>
                          </w:divBdr>
                        </w:div>
                      </w:divsChild>
                    </w:div>
                    <w:div w:id="1786340664">
                      <w:marLeft w:val="0"/>
                      <w:marRight w:val="0"/>
                      <w:marTop w:val="0"/>
                      <w:marBottom w:val="0"/>
                      <w:divBdr>
                        <w:top w:val="none" w:sz="0" w:space="0" w:color="auto"/>
                        <w:left w:val="none" w:sz="0" w:space="0" w:color="auto"/>
                        <w:bottom w:val="none" w:sz="0" w:space="0" w:color="auto"/>
                        <w:right w:val="none" w:sz="0" w:space="0" w:color="auto"/>
                      </w:divBdr>
                      <w:divsChild>
                        <w:div w:id="1786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mi.org/altrepag/legital.html" TargetMode="External"/><Relationship Id="rId3" Type="http://schemas.openxmlformats.org/officeDocument/2006/relationships/settings" Target="settings.xml"/><Relationship Id="rId7" Type="http://schemas.openxmlformats.org/officeDocument/2006/relationships/hyperlink" Target="http://www.asplazio.it/asp_online/tut_soggetti_deb/files/file_allat_seno/opuscolo%20allattamento.pdf" TargetMode="External"/><Relationship Id="rId12" Type="http://schemas.openxmlformats.org/officeDocument/2006/relationships/hyperlink" Target="http://www.aiblud.org/donare_lat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lazio.it/asp_online/tut_soggetti_deb/files/file_allat_seno/opuscolo%20allattamento.pdf" TargetMode="External"/><Relationship Id="rId11" Type="http://schemas.openxmlformats.org/officeDocument/2006/relationships/hyperlink" Target="http://www.ospedalebambinogesu.it/portale2008/Default.aspx?IDItem=4267" TargetMode="External"/><Relationship Id="rId5" Type="http://schemas.openxmlformats.org/officeDocument/2006/relationships/hyperlink" Target="http://www.unicef.it/Allegati/Strategia_globale_alimentazione_neonati_bambini.pdf" TargetMode="External"/><Relationship Id="rId15" Type="http://schemas.openxmlformats.org/officeDocument/2006/relationships/theme" Target="theme/theme1.xml"/><Relationship Id="rId10" Type="http://schemas.openxmlformats.org/officeDocument/2006/relationships/hyperlink" Target="http://www.ospedalebambinogesu.it/portale2008/default.aspx?IdItem=403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3252</Words>
  <Characters>17513</Characters>
  <Application>Microsoft Office Word</Application>
  <DocSecurity>0</DocSecurity>
  <Lines>145</Lines>
  <Paragraphs>41</Paragraphs>
  <ScaleCrop>false</ScaleCrop>
  <Company/>
  <LinksUpToDate>false</LinksUpToDate>
  <CharactersWithSpaces>20724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2014-04-15T21:57:00Z</dcterms:created>
  <dcterms:modified xsi:type="dcterms:W3CDTF">2014-05-21T16:37:00Z</dcterms:modified>
</cp:coreProperties>
</file>